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A4" w:rsidRDefault="00176AA4"/>
    <w:p w:rsidR="00DF1E02" w:rsidRDefault="00DF1E02"/>
    <w:p w:rsidR="00DF1E02" w:rsidRDefault="00DF1E02"/>
    <w:p w:rsidR="00DF1E02" w:rsidRDefault="00DF1E02"/>
    <w:p w:rsidR="00DF1E02" w:rsidRDefault="00FA289E" w:rsidP="00DF1E02">
      <w:pPr>
        <w:jc w:val="center"/>
      </w:pPr>
      <w:r>
        <w:rPr>
          <w:noProof/>
          <w:lang w:val="ru-RU" w:eastAsia="ru-RU"/>
        </w:rPr>
        <w:drawing>
          <wp:inline distT="0" distB="0" distL="0" distR="0">
            <wp:extent cx="1181100" cy="1647825"/>
            <wp:effectExtent l="0" t="0" r="0" b="9525"/>
            <wp:docPr id="1" name="Рисунок 1" descr="ADRA Ukraine vertical icon 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A Ukraine vertical icon RGB-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647825"/>
                    </a:xfrm>
                    <a:prstGeom prst="rect">
                      <a:avLst/>
                    </a:prstGeom>
                    <a:noFill/>
                    <a:ln>
                      <a:noFill/>
                    </a:ln>
                  </pic:spPr>
                </pic:pic>
              </a:graphicData>
            </a:graphic>
          </wp:inline>
        </w:drawing>
      </w:r>
    </w:p>
    <w:p w:rsidR="00DF1E02" w:rsidRDefault="00DF1E02" w:rsidP="008D55D6">
      <w:pPr>
        <w:widowControl w:val="0"/>
        <w:tabs>
          <w:tab w:val="left" w:pos="720"/>
        </w:tabs>
        <w:suppressAutoHyphens/>
        <w:spacing w:after="412" w:line="508" w:lineRule="atLeast"/>
        <w:rPr>
          <w:rFonts w:ascii="Times New Roman Bold" w:eastAsia="WenQuanYi Micro Hei" w:hAnsi="Times New Roman Bold" w:cs="Times New Roman Bold"/>
          <w:b/>
          <w:bCs/>
          <w:smallCaps/>
          <w:color w:val="000000"/>
          <w:kern w:val="1"/>
          <w:sz w:val="40"/>
          <w:szCs w:val="40"/>
          <w:lang w:eastAsia="zh-CN"/>
        </w:rPr>
      </w:pPr>
    </w:p>
    <w:p w:rsidR="00DF1E02" w:rsidRPr="003F22DD" w:rsidRDefault="00DF1E02" w:rsidP="00DF1E02">
      <w:pPr>
        <w:widowControl w:val="0"/>
        <w:tabs>
          <w:tab w:val="left" w:pos="720"/>
        </w:tabs>
        <w:suppressAutoHyphens/>
        <w:spacing w:after="412" w:line="508" w:lineRule="atLeast"/>
        <w:jc w:val="center"/>
        <w:rPr>
          <w:rFonts w:ascii="Times New Roman Bold" w:eastAsia="WenQuanYi Micro Hei" w:hAnsi="Times New Roman Bold" w:cs="Times New Roman Bold"/>
          <w:b/>
          <w:bCs/>
          <w:smallCaps/>
          <w:color w:val="000000"/>
          <w:kern w:val="1"/>
          <w:sz w:val="52"/>
          <w:szCs w:val="52"/>
          <w:lang w:eastAsia="zh-CN"/>
        </w:rPr>
      </w:pPr>
    </w:p>
    <w:p w:rsidR="003145DC" w:rsidRPr="003F22DD" w:rsidRDefault="003145DC" w:rsidP="003F22DD">
      <w:pPr>
        <w:pStyle w:val="a7"/>
        <w:jc w:val="center"/>
        <w:rPr>
          <w:rFonts w:ascii="Times New Roman" w:hAnsi="Times New Roman" w:cs="Times New Roman"/>
          <w:b/>
          <w:sz w:val="52"/>
          <w:szCs w:val="52"/>
          <w:lang w:eastAsia="zh-CN"/>
        </w:rPr>
      </w:pPr>
      <w:r w:rsidRPr="003F22DD">
        <w:rPr>
          <w:rFonts w:ascii="Times New Roman" w:hAnsi="Times New Roman" w:cs="Times New Roman"/>
          <w:b/>
          <w:sz w:val="52"/>
          <w:szCs w:val="52"/>
          <w:lang w:eastAsia="zh-CN"/>
        </w:rPr>
        <w:t>ПОЛІТИКА ЗАХИСТУ</w:t>
      </w:r>
    </w:p>
    <w:p w:rsidR="00DF1E02" w:rsidRPr="003F22DD" w:rsidRDefault="00E147EC" w:rsidP="003F22DD">
      <w:pPr>
        <w:pStyle w:val="a7"/>
        <w:jc w:val="center"/>
        <w:rPr>
          <w:rFonts w:ascii="Times New Roman" w:hAnsi="Times New Roman" w:cs="Times New Roman"/>
          <w:b/>
          <w:color w:val="00000A"/>
          <w:sz w:val="52"/>
          <w:szCs w:val="52"/>
          <w:lang w:eastAsia="zh-CN"/>
        </w:rPr>
      </w:pPr>
      <w:r w:rsidRPr="003F22DD">
        <w:rPr>
          <w:rFonts w:ascii="Times New Roman" w:hAnsi="Times New Roman" w:cs="Times New Roman"/>
          <w:b/>
          <w:sz w:val="52"/>
          <w:szCs w:val="52"/>
          <w:lang w:eastAsia="zh-CN"/>
        </w:rPr>
        <w:t>БО «БФ «АДРА УКРАЇНА»</w:t>
      </w:r>
      <w:r w:rsidR="00DF1E02" w:rsidRPr="003F22DD">
        <w:rPr>
          <w:rFonts w:ascii="Times New Roman" w:hAnsi="Times New Roman" w:cs="Times New Roman"/>
          <w:b/>
          <w:sz w:val="52"/>
          <w:szCs w:val="52"/>
          <w:lang w:eastAsia="zh-CN"/>
        </w:rPr>
        <w:t xml:space="preserve">: </w:t>
      </w:r>
      <w:r w:rsidR="00DF1E02" w:rsidRPr="003F22DD">
        <w:rPr>
          <w:rFonts w:ascii="Times New Roman" w:hAnsi="Times New Roman" w:cs="Times New Roman"/>
          <w:b/>
          <w:sz w:val="52"/>
          <w:szCs w:val="52"/>
          <w:lang w:eastAsia="zh-CN"/>
        </w:rPr>
        <w:br/>
      </w:r>
      <w:r w:rsidR="003145DC" w:rsidRPr="003F22DD">
        <w:rPr>
          <w:rFonts w:ascii="Times New Roman" w:hAnsi="Times New Roman" w:cs="Times New Roman"/>
          <w:b/>
          <w:sz w:val="52"/>
          <w:szCs w:val="52"/>
          <w:lang w:eastAsia="zh-CN"/>
        </w:rPr>
        <w:t>гендерні порушення, сексуальна експлуатація та насильство</w:t>
      </w:r>
    </w:p>
    <w:p w:rsid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FA289E" w:rsidRPr="00DF1E02"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DF1E02" w:rsidRP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b/>
          <w:bCs/>
          <w:color w:val="000000"/>
          <w:kern w:val="1"/>
          <w:sz w:val="40"/>
          <w:szCs w:val="40"/>
          <w:lang w:eastAsia="zh-CN"/>
        </w:rPr>
        <w:t>Політика та керівництво</w:t>
      </w:r>
    </w:p>
    <w:p w:rsidR="00DF1E02" w:rsidRP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E147EC" w:rsidRDefault="00E147EC"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E147EC" w:rsidRDefault="00E147EC"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DF1E02" w:rsidRPr="003F22DD"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b/>
          <w:bCs/>
          <w:smallCaps/>
          <w:color w:val="000000"/>
          <w:kern w:val="1"/>
          <w:sz w:val="28"/>
          <w:szCs w:val="28"/>
          <w:lang w:eastAsia="zh-CN"/>
        </w:rPr>
      </w:pPr>
      <w:r w:rsidRPr="003F22DD">
        <w:rPr>
          <w:rFonts w:ascii="Times New Roman" w:eastAsia="WenQuanYi Micro Hei" w:hAnsi="Times New Roman" w:cs="Times New Roman"/>
          <w:b/>
          <w:bCs/>
          <w:i/>
          <w:color w:val="000000"/>
          <w:kern w:val="1"/>
          <w:sz w:val="28"/>
          <w:szCs w:val="28"/>
          <w:lang w:eastAsia="zh-CN"/>
        </w:rPr>
        <w:t>Київ, Україна</w:t>
      </w:r>
    </w:p>
    <w:p w:rsidR="00FA289E" w:rsidRDefault="00FA289E" w:rsidP="00DF1E02"/>
    <w:p w:rsidR="00FA289E" w:rsidRDefault="00FA289E" w:rsidP="00DF1E02"/>
    <w:p w:rsidR="00E147EC" w:rsidRDefault="00E147EC" w:rsidP="00DF1E02"/>
    <w:p w:rsidR="00DF1E02" w:rsidRPr="00DF1E02" w:rsidRDefault="00AE54BB" w:rsidP="00DF1E02">
      <w:pPr>
        <w:widowControl w:val="0"/>
        <w:tabs>
          <w:tab w:val="left" w:pos="720"/>
        </w:tabs>
        <w:suppressAutoHyphens/>
        <w:spacing w:after="0" w:line="100" w:lineRule="atLeast"/>
        <w:jc w:val="center"/>
        <w:rPr>
          <w:rFonts w:ascii="Times New Roman" w:eastAsia="WenQuanYi Micro Hei" w:hAnsi="Times New Roman" w:cs="Times New Roman"/>
          <w:b/>
          <w:bCs/>
          <w:smallCaps/>
          <w:color w:val="000000"/>
          <w:kern w:val="1"/>
          <w:sz w:val="24"/>
          <w:szCs w:val="24"/>
          <w:lang w:eastAsia="zh-CN"/>
        </w:rPr>
      </w:pPr>
      <w:r>
        <w:rPr>
          <w:rFonts w:ascii="Times New Roman" w:eastAsia="WenQuanYi Micro Hei" w:hAnsi="Times New Roman" w:cs="Times New Roman"/>
          <w:b/>
          <w:bCs/>
          <w:smallCaps/>
          <w:color w:val="000000"/>
          <w:kern w:val="1"/>
          <w:sz w:val="24"/>
          <w:szCs w:val="24"/>
          <w:lang w:eastAsia="zh-CN"/>
        </w:rPr>
        <w:t>БО «БФ «АДРА Україна»</w:t>
      </w:r>
    </w:p>
    <w:p w:rsidR="00DF1E02" w:rsidRP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b/>
          <w:bCs/>
          <w:smallCaps/>
          <w:color w:val="000000"/>
          <w:kern w:val="1"/>
          <w:sz w:val="24"/>
          <w:szCs w:val="24"/>
          <w:lang w:eastAsia="zh-CN"/>
        </w:rPr>
      </w:pPr>
      <w:r w:rsidRPr="00DF1E02">
        <w:rPr>
          <w:rFonts w:ascii="Times New Roman" w:eastAsia="WenQuanYi Micro Hei" w:hAnsi="Times New Roman" w:cs="Times New Roman"/>
          <w:b/>
          <w:bCs/>
          <w:smallCaps/>
          <w:color w:val="000000"/>
          <w:kern w:val="1"/>
          <w:sz w:val="24"/>
          <w:szCs w:val="24"/>
          <w:lang w:eastAsia="zh-CN"/>
        </w:rPr>
        <w:br/>
      </w:r>
      <w:r w:rsidRPr="00DF1E02">
        <w:rPr>
          <w:rFonts w:ascii="Times New Roman Bold" w:eastAsia="WenQuanYi Micro Hei" w:hAnsi="Times New Roman Bold" w:cs="Times New Roman Bold"/>
          <w:b/>
          <w:bCs/>
          <w:smallCaps/>
          <w:color w:val="000000"/>
          <w:kern w:val="1"/>
          <w:sz w:val="28"/>
          <w:szCs w:val="28"/>
          <w:lang w:eastAsia="zh-CN"/>
        </w:rPr>
        <w:t>Гендерні порушення, сексуальна експлуатація та насильство</w:t>
      </w:r>
      <w:r w:rsidRPr="00DF1E02">
        <w:rPr>
          <w:rFonts w:ascii="Times New Roman" w:eastAsia="WenQuanYi Micro Hei" w:hAnsi="Times New Roman" w:cs="Times New Roman"/>
          <w:b/>
          <w:bCs/>
          <w:smallCaps/>
          <w:color w:val="000000"/>
          <w:kern w:val="1"/>
          <w:sz w:val="24"/>
          <w:szCs w:val="24"/>
          <w:lang w:eastAsia="zh-CN"/>
        </w:rPr>
        <w:t xml:space="preserve"> </w:t>
      </w:r>
    </w:p>
    <w:p w:rsidR="00DF1E02" w:rsidRP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b/>
          <w:bCs/>
          <w:smallCaps/>
          <w:color w:val="000000"/>
          <w:kern w:val="1"/>
          <w:sz w:val="24"/>
          <w:szCs w:val="24"/>
          <w:lang w:eastAsia="zh-CN"/>
        </w:rPr>
        <w:t>Політика та керівництво</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tbl>
      <w:tblPr>
        <w:tblW w:w="0" w:type="auto"/>
        <w:tblInd w:w="178" w:type="dxa"/>
        <w:tblLayout w:type="fixed"/>
        <w:tblLook w:val="0000" w:firstRow="0" w:lastRow="0" w:firstColumn="0" w:lastColumn="0" w:noHBand="0" w:noVBand="0"/>
      </w:tblPr>
      <w:tblGrid>
        <w:gridCol w:w="2070"/>
        <w:gridCol w:w="7098"/>
      </w:tblGrid>
      <w:tr w:rsidR="00DF1E02" w:rsidRPr="00DF1E02" w:rsidTr="00451226">
        <w:tc>
          <w:tcPr>
            <w:tcW w:w="2070"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p>
        </w:tc>
        <w:tc>
          <w:tcPr>
            <w:tcW w:w="7098"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tc>
      </w:tr>
      <w:tr w:rsidR="00DF1E02" w:rsidRPr="00DF1E02" w:rsidTr="00451226">
        <w:tc>
          <w:tcPr>
            <w:tcW w:w="2070"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Відповідальний:</w:t>
            </w:r>
          </w:p>
        </w:tc>
        <w:tc>
          <w:tcPr>
            <w:tcW w:w="7098" w:type="dxa"/>
            <w:shd w:val="clear" w:color="auto" w:fill="FFFFFF"/>
          </w:tcPr>
          <w:p w:rsidR="00DF1E02" w:rsidRPr="00DF1E02" w:rsidRDefault="00AE54BB"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A"/>
                <w:kern w:val="1"/>
                <w:sz w:val="24"/>
                <w:szCs w:val="24"/>
                <w:lang w:eastAsia="zh-CN"/>
              </w:rPr>
              <w:t>Заступник з кадрових питань</w:t>
            </w:r>
          </w:p>
        </w:tc>
      </w:tr>
      <w:tr w:rsidR="00DF1E02" w:rsidRPr="00DF1E02" w:rsidTr="00451226">
        <w:tc>
          <w:tcPr>
            <w:tcW w:w="2070"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Затверджено:</w:t>
            </w:r>
          </w:p>
        </w:tc>
        <w:tc>
          <w:tcPr>
            <w:tcW w:w="7098" w:type="dxa"/>
            <w:shd w:val="clear" w:color="auto" w:fill="FFFFFF"/>
          </w:tcPr>
          <w:p w:rsidR="00DF1E02" w:rsidRPr="00DF1E02" w:rsidRDefault="00AE54BB" w:rsidP="00AE54BB">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A"/>
                <w:kern w:val="1"/>
                <w:sz w:val="24"/>
                <w:szCs w:val="24"/>
                <w:lang w:eastAsia="zh-CN"/>
              </w:rPr>
              <w:t xml:space="preserve">Опікунська Рада БО «БФ «АДРА Україна» </w:t>
            </w:r>
          </w:p>
        </w:tc>
      </w:tr>
      <w:tr w:rsidR="00DF1E02" w:rsidRPr="00DF1E02" w:rsidTr="00451226">
        <w:tc>
          <w:tcPr>
            <w:tcW w:w="2070"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Дата підписання:</w:t>
            </w:r>
          </w:p>
        </w:tc>
        <w:tc>
          <w:tcPr>
            <w:tcW w:w="7098" w:type="dxa"/>
            <w:shd w:val="clear" w:color="auto" w:fill="FFFFFF"/>
          </w:tcPr>
          <w:p w:rsidR="00DF1E02" w:rsidRPr="00DF1E02" w:rsidRDefault="008C6010"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A"/>
                <w:kern w:val="1"/>
                <w:sz w:val="24"/>
                <w:szCs w:val="24"/>
                <w:lang w:eastAsia="zh-CN"/>
              </w:rPr>
              <w:t>27 травня 2016 р.</w:t>
            </w:r>
          </w:p>
        </w:tc>
      </w:tr>
    </w:tbl>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DF1E02" w:rsidRDefault="00DF1E02" w:rsidP="00DF1E02">
      <w:pPr>
        <w:widowControl w:val="0"/>
        <w:tabs>
          <w:tab w:val="left" w:pos="720"/>
        </w:tabs>
        <w:suppressAutoHyphens/>
        <w:spacing w:after="0" w:line="100" w:lineRule="atLeast"/>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 xml:space="preserve">Політика організації АДРА </w:t>
      </w:r>
    </w:p>
    <w:p w:rsidR="000363B4" w:rsidRPr="00DF1E02" w:rsidRDefault="000363B4"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p>
    <w:p w:rsidR="00DF1E02" w:rsidRPr="00DF1E02" w:rsidRDefault="00DF1E02" w:rsidP="00DF1E02">
      <w:pPr>
        <w:widowControl w:val="0"/>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     </w:t>
      </w:r>
      <w:r w:rsidR="005B5B81">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 це організація, що бажає проявити Божу любов та співчуття. </w:t>
      </w:r>
      <w:r w:rsidR="005B5B81">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зобов’язується надати захист тим людям, які його потребують (жінкам, дітям та всім уразливим людям) для того, щоб уникнути насилля, сексуальної експлуатації та інших форм жорстокості. </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DF1E02" w:rsidRDefault="00DF1E02" w:rsidP="00DF1E02">
      <w:pPr>
        <w:widowControl w:val="0"/>
        <w:tabs>
          <w:tab w:val="left" w:pos="720"/>
        </w:tabs>
        <w:suppressAutoHyphens/>
        <w:spacing w:after="0" w:line="100" w:lineRule="atLeast"/>
        <w:rPr>
          <w:rFonts w:ascii="Times New Roman" w:eastAsia="WenQuanYi Micro Hei" w:hAnsi="Times New Roman" w:cs="Times New Roman"/>
          <w:b/>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Глобальна політика</w:t>
      </w:r>
    </w:p>
    <w:p w:rsidR="000363B4" w:rsidRPr="00DF1E02" w:rsidRDefault="000363B4" w:rsidP="00DF1E02">
      <w:pPr>
        <w:widowControl w:val="0"/>
        <w:tabs>
          <w:tab w:val="left" w:pos="720"/>
        </w:tabs>
        <w:suppressAutoHyphens/>
        <w:spacing w:after="0" w:line="100" w:lineRule="atLeast"/>
        <w:rPr>
          <w:rFonts w:ascii="Times New Roman" w:eastAsia="Times New Roman" w:hAnsi="Times New Roman" w:cs="Times New Roman"/>
          <w:color w:val="000000"/>
          <w:kern w:val="1"/>
          <w:sz w:val="24"/>
          <w:szCs w:val="24"/>
          <w:lang w:eastAsia="zh-CN"/>
        </w:rPr>
      </w:pPr>
    </w:p>
    <w:p w:rsidR="00DF1E02" w:rsidRPr="003A018F" w:rsidRDefault="00DF1E02" w:rsidP="00DF1E02">
      <w:pPr>
        <w:widowControl w:val="0"/>
        <w:tabs>
          <w:tab w:val="left" w:pos="720"/>
        </w:tabs>
        <w:suppressAutoHyphens/>
        <w:spacing w:after="0" w:line="100" w:lineRule="atLeast"/>
        <w:ind w:firstLine="403"/>
        <w:jc w:val="both"/>
        <w:rPr>
          <w:rFonts w:ascii="Times New Roman" w:eastAsia="WenQuanYi Micro Hei" w:hAnsi="Times New Roman" w:cs="Times New Roman"/>
          <w:iCs/>
          <w:color w:val="000000"/>
          <w:kern w:val="1"/>
          <w:sz w:val="24"/>
          <w:szCs w:val="24"/>
          <w:lang w:eastAsia="zh-CN"/>
        </w:rPr>
      </w:pPr>
      <w:r w:rsidRPr="00380F57">
        <w:rPr>
          <w:rFonts w:ascii="Times New Roman" w:eastAsia="Times New Roman" w:hAnsi="Times New Roman" w:cs="Times New Roman"/>
          <w:color w:val="000000"/>
          <w:kern w:val="1"/>
          <w:sz w:val="24"/>
          <w:szCs w:val="24"/>
          <w:lang w:eastAsia="zh-CN"/>
        </w:rPr>
        <w:t xml:space="preserve"> </w:t>
      </w:r>
      <w:r w:rsidRPr="003A018F">
        <w:rPr>
          <w:rFonts w:ascii="Times New Roman" w:eastAsia="WenQuanYi Micro Hei" w:hAnsi="Times New Roman" w:cs="Times New Roman"/>
          <w:iCs/>
          <w:color w:val="000000"/>
          <w:kern w:val="1"/>
          <w:sz w:val="24"/>
          <w:szCs w:val="24"/>
          <w:lang w:eastAsia="zh-CN"/>
        </w:rPr>
        <w:t xml:space="preserve">Політика захисту </w:t>
      </w:r>
      <w:r w:rsidR="00705F4F" w:rsidRPr="003A018F">
        <w:rPr>
          <w:rFonts w:ascii="Times New Roman" w:eastAsia="WenQuanYi Micro Hei" w:hAnsi="Times New Roman" w:cs="Times New Roman"/>
          <w:iCs/>
          <w:color w:val="000000"/>
          <w:kern w:val="1"/>
          <w:sz w:val="24"/>
          <w:szCs w:val="24"/>
          <w:lang w:eastAsia="zh-CN"/>
        </w:rPr>
        <w:t>АДРА</w:t>
      </w:r>
      <w:r w:rsidR="005B5B81" w:rsidRPr="003A018F">
        <w:rPr>
          <w:rFonts w:ascii="Times New Roman" w:eastAsia="WenQuanYi Micro Hei" w:hAnsi="Times New Roman" w:cs="Times New Roman"/>
          <w:iCs/>
          <w:color w:val="000000"/>
          <w:kern w:val="1"/>
          <w:sz w:val="24"/>
          <w:szCs w:val="24"/>
          <w:lang w:eastAsia="zh-CN"/>
        </w:rPr>
        <w:t xml:space="preserve"> </w:t>
      </w:r>
      <w:r w:rsidRPr="003A018F">
        <w:rPr>
          <w:rFonts w:ascii="Times New Roman" w:eastAsia="WenQuanYi Micro Hei" w:hAnsi="Times New Roman" w:cs="Times New Roman"/>
          <w:iCs/>
          <w:color w:val="000000"/>
          <w:kern w:val="1"/>
          <w:sz w:val="24"/>
          <w:szCs w:val="24"/>
          <w:lang w:eastAsia="zh-CN"/>
        </w:rPr>
        <w:t xml:space="preserve">стосовно гендерних порушень, сексуальної експлуатації та насильства, зазначених в даному документі як “Політика”, відображає бажання організації проявити Божу любов та співчуття, захищаючи тих, хто постраждав від насилля та жорстокості з боку працівників, персоналу чи інших осіб. Основна відповідальність лежить на державі, але її спроможності та готовності здійснювати свої обов’язки недостатньо. В даному випадку </w:t>
      </w:r>
      <w:r w:rsidR="00705F4F" w:rsidRPr="003A018F">
        <w:rPr>
          <w:rFonts w:ascii="Times New Roman" w:eastAsia="WenQuanYi Micro Hei" w:hAnsi="Times New Roman" w:cs="Times New Roman"/>
          <w:iCs/>
          <w:color w:val="000000"/>
          <w:kern w:val="1"/>
          <w:sz w:val="24"/>
          <w:szCs w:val="24"/>
          <w:lang w:eastAsia="zh-CN"/>
        </w:rPr>
        <w:t xml:space="preserve">АДРА </w:t>
      </w:r>
      <w:r w:rsidRPr="003A018F">
        <w:rPr>
          <w:rFonts w:ascii="Times New Roman" w:eastAsia="WenQuanYi Micro Hei" w:hAnsi="Times New Roman" w:cs="Times New Roman"/>
          <w:iCs/>
          <w:color w:val="000000"/>
          <w:kern w:val="1"/>
          <w:sz w:val="24"/>
          <w:szCs w:val="24"/>
          <w:lang w:eastAsia="zh-CN"/>
        </w:rPr>
        <w:t xml:space="preserve">може бути допоміжним органом. Погано спланована робота або зневажливе ставлення до людей, особливо до жінок та дітей, є важливою проблемою. Тому, належний захист повинен враховувати та об’єднувати  загальноприйнятий мінімум міжнародного стандарту. Крім того, </w:t>
      </w:r>
      <w:r w:rsidR="00705F4F" w:rsidRPr="003A018F">
        <w:rPr>
          <w:rFonts w:ascii="Times New Roman" w:eastAsia="WenQuanYi Micro Hei" w:hAnsi="Times New Roman" w:cs="Times New Roman"/>
          <w:iCs/>
          <w:color w:val="000000"/>
          <w:kern w:val="1"/>
          <w:sz w:val="24"/>
          <w:szCs w:val="24"/>
          <w:lang w:eastAsia="zh-CN"/>
        </w:rPr>
        <w:t xml:space="preserve">АДРА </w:t>
      </w:r>
      <w:r w:rsidRPr="003A018F">
        <w:rPr>
          <w:rFonts w:ascii="Times New Roman" w:eastAsia="WenQuanYi Micro Hei" w:hAnsi="Times New Roman" w:cs="Times New Roman"/>
          <w:iCs/>
          <w:color w:val="000000"/>
          <w:kern w:val="1"/>
          <w:sz w:val="24"/>
          <w:szCs w:val="24"/>
          <w:lang w:eastAsia="zh-CN"/>
        </w:rPr>
        <w:t xml:space="preserve">визнає повноваження та вплив, який  організація має на осіб, яким надається допомога, та слідкує за тим, щоб ці повноваження не порушувалися. </w:t>
      </w:r>
    </w:p>
    <w:p w:rsidR="00DF1E02" w:rsidRPr="00380F57" w:rsidRDefault="00DF1E02" w:rsidP="00DF1E02">
      <w:pPr>
        <w:widowControl w:val="0"/>
        <w:tabs>
          <w:tab w:val="left" w:pos="720"/>
        </w:tabs>
        <w:suppressAutoHyphens/>
        <w:spacing w:after="265" w:line="253" w:lineRule="atLeast"/>
        <w:ind w:firstLine="403"/>
        <w:jc w:val="both"/>
        <w:rPr>
          <w:rFonts w:ascii="Times New Roman" w:eastAsia="Times New Roman" w:hAnsi="Times New Roman" w:cs="Times New Roman"/>
          <w:color w:val="00000A"/>
          <w:kern w:val="1"/>
          <w:sz w:val="24"/>
          <w:szCs w:val="24"/>
          <w:lang w:eastAsia="zh-CN"/>
        </w:rPr>
      </w:pPr>
      <w:r w:rsidRPr="003A018F">
        <w:rPr>
          <w:rFonts w:ascii="Times New Roman" w:eastAsia="WenQuanYi Micro Hei" w:hAnsi="Times New Roman" w:cs="Times New Roman"/>
          <w:iCs/>
          <w:color w:val="00000A"/>
          <w:kern w:val="1"/>
          <w:sz w:val="24"/>
          <w:szCs w:val="24"/>
          <w:lang w:eastAsia="zh-CN"/>
        </w:rPr>
        <w:t xml:space="preserve">Будь-яка людина може постраждати від насильства та потребує захисту. Ця політика стосується всіх чоловіків та жінок, хлопців та дівчат,  незалежно від гендерної приналежності, інвалідності, релігійних переконань, етнічної приналежності, віку, соціального статусу, сексуальної орієнтації, місця проживання, міграційного статусу, вимушеного переселення чи стану здоров’я.  Проте, світовий досвід показує, що діти та жінки є найбільш вразливі. Таким чином, згідно політики </w:t>
      </w:r>
      <w:r w:rsidR="00705F4F" w:rsidRPr="003A018F">
        <w:rPr>
          <w:rFonts w:ascii="Times New Roman" w:eastAsia="WenQuanYi Micro Hei" w:hAnsi="Times New Roman" w:cs="Times New Roman"/>
          <w:iCs/>
          <w:color w:val="00000A"/>
          <w:kern w:val="1"/>
          <w:sz w:val="24"/>
          <w:szCs w:val="24"/>
          <w:lang w:eastAsia="zh-CN"/>
        </w:rPr>
        <w:t>АДРА</w:t>
      </w:r>
      <w:r w:rsidR="005B5B81" w:rsidRPr="003A018F">
        <w:rPr>
          <w:rFonts w:ascii="Times New Roman" w:eastAsia="WenQuanYi Micro Hei" w:hAnsi="Times New Roman" w:cs="Times New Roman"/>
          <w:iCs/>
          <w:color w:val="00000A"/>
          <w:kern w:val="1"/>
          <w:sz w:val="24"/>
          <w:szCs w:val="24"/>
          <w:lang w:eastAsia="zh-CN"/>
        </w:rPr>
        <w:t xml:space="preserve"> </w:t>
      </w:r>
      <w:r w:rsidRPr="003A018F">
        <w:rPr>
          <w:rFonts w:ascii="Times New Roman" w:eastAsia="WenQuanYi Micro Hei" w:hAnsi="Times New Roman" w:cs="Times New Roman"/>
          <w:iCs/>
          <w:color w:val="00000A"/>
          <w:kern w:val="1"/>
          <w:sz w:val="24"/>
          <w:szCs w:val="24"/>
          <w:lang w:eastAsia="zh-CN"/>
        </w:rPr>
        <w:t>більше уваги приділяється саме жінкам та дітям.</w:t>
      </w:r>
    </w:p>
    <w:p w:rsidR="00DF1E02" w:rsidRPr="003A018F" w:rsidRDefault="00DF1E02" w:rsidP="00DF1E02">
      <w:pPr>
        <w:widowControl w:val="0"/>
        <w:tabs>
          <w:tab w:val="left" w:pos="720"/>
        </w:tabs>
        <w:suppressAutoHyphens/>
        <w:spacing w:after="265" w:line="253" w:lineRule="atLeast"/>
        <w:rPr>
          <w:rFonts w:ascii="Times New Roman" w:eastAsia="WenQuanYi Micro Hei" w:hAnsi="Times New Roman" w:cs="Times New Roman"/>
          <w:b/>
          <w:color w:val="00000A"/>
          <w:kern w:val="1"/>
          <w:sz w:val="24"/>
          <w:szCs w:val="24"/>
          <w:u w:val="single"/>
          <w:lang w:eastAsia="zh-CN"/>
        </w:rPr>
      </w:pPr>
      <w:r w:rsidRPr="003A018F">
        <w:rPr>
          <w:rFonts w:ascii="Times New Roman" w:eastAsia="Times New Roman" w:hAnsi="Times New Roman" w:cs="Times New Roman"/>
          <w:b/>
          <w:color w:val="00000A"/>
          <w:kern w:val="1"/>
          <w:sz w:val="24"/>
          <w:szCs w:val="24"/>
          <w:lang w:eastAsia="zh-CN"/>
        </w:rPr>
        <w:t xml:space="preserve"> </w:t>
      </w:r>
      <w:r w:rsidRPr="003A018F">
        <w:rPr>
          <w:rFonts w:ascii="Times New Roman" w:eastAsia="WenQuanYi Micro Hei" w:hAnsi="Times New Roman" w:cs="Times New Roman"/>
          <w:b/>
          <w:color w:val="00000A"/>
          <w:kern w:val="1"/>
          <w:sz w:val="24"/>
          <w:szCs w:val="24"/>
          <w:lang w:eastAsia="zh-CN"/>
        </w:rPr>
        <w:t xml:space="preserve">Політика організації передбачає виконання </w:t>
      </w:r>
      <w:r w:rsidRPr="00380F57">
        <w:rPr>
          <w:rFonts w:ascii="Times New Roman" w:eastAsia="WenQuanYi Micro Hei" w:hAnsi="Times New Roman" w:cs="Times New Roman"/>
          <w:b/>
          <w:color w:val="00000A"/>
          <w:kern w:val="1"/>
          <w:sz w:val="24"/>
          <w:szCs w:val="24"/>
          <w:lang w:eastAsia="zh-CN"/>
        </w:rPr>
        <w:t>трьох  головних функцій</w:t>
      </w:r>
      <w:r w:rsidRPr="003A018F">
        <w:rPr>
          <w:rFonts w:ascii="Times New Roman" w:eastAsia="WenQuanYi Micro Hei" w:hAnsi="Times New Roman" w:cs="Times New Roman"/>
          <w:b/>
          <w:color w:val="00000A"/>
          <w:kern w:val="1"/>
          <w:sz w:val="24"/>
          <w:szCs w:val="24"/>
          <w:lang w:eastAsia="zh-CN"/>
        </w:rPr>
        <w:t>:</w:t>
      </w:r>
    </w:p>
    <w:p w:rsidR="00DF1E02" w:rsidRPr="00DF1E02" w:rsidRDefault="00DF1E02" w:rsidP="00DF1E02">
      <w:pPr>
        <w:widowControl w:val="0"/>
        <w:tabs>
          <w:tab w:val="left" w:pos="720"/>
        </w:tabs>
        <w:suppressAutoHyphens/>
        <w:spacing w:after="0" w:line="253"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u w:val="single"/>
          <w:lang w:eastAsia="zh-CN"/>
        </w:rPr>
        <w:t xml:space="preserve">Захищати тих, хто потребує допомоги </w:t>
      </w:r>
      <w:r w:rsidRPr="00DF1E02">
        <w:rPr>
          <w:rFonts w:ascii="Times New Roman" w:eastAsia="WenQuanYi Micro Hei" w:hAnsi="Times New Roman" w:cs="Times New Roman"/>
          <w:color w:val="00000A"/>
          <w:kern w:val="1"/>
          <w:sz w:val="24"/>
          <w:szCs w:val="24"/>
          <w:lang w:eastAsia="zh-CN"/>
        </w:rPr>
        <w:t xml:space="preserve">: </w:t>
      </w:r>
    </w:p>
    <w:p w:rsidR="00DF1E02" w:rsidRPr="00DF1E02" w:rsidRDefault="00DF1E02" w:rsidP="005B5B81">
      <w:pPr>
        <w:widowControl w:val="0"/>
        <w:numPr>
          <w:ilvl w:val="0"/>
          <w:numId w:val="1"/>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нагадати працівникам та персоналу </w:t>
      </w:r>
      <w:r w:rsidR="005B5B81">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про їхній обов’язок захищати  всіх людей від жорстокості та насилля, та переконатись, що найбільш вразливі групи захищені.  </w:t>
      </w:r>
    </w:p>
    <w:p w:rsidR="00DF1E02" w:rsidRPr="00DF1E02" w:rsidRDefault="00DF1E02" w:rsidP="00A52683">
      <w:pPr>
        <w:widowControl w:val="0"/>
        <w:numPr>
          <w:ilvl w:val="0"/>
          <w:numId w:val="1"/>
        </w:numPr>
        <w:tabs>
          <w:tab w:val="left" w:pos="720"/>
        </w:tabs>
        <w:suppressAutoHyphens/>
        <w:spacing w:after="0" w:line="253" w:lineRule="atLeast"/>
        <w:jc w:val="both"/>
        <w:rPr>
          <w:rFonts w:ascii="Times New Roman" w:eastAsia="WenQuanYi Micro Hei" w:hAnsi="Times New Roman" w:cs="Times New Roman"/>
          <w:color w:val="00000A"/>
          <w:kern w:val="1"/>
          <w:sz w:val="24"/>
          <w:szCs w:val="24"/>
          <w:u w:val="single"/>
          <w:lang w:eastAsia="zh-CN"/>
        </w:rPr>
      </w:pPr>
      <w:r w:rsidRPr="00DF1E02">
        <w:rPr>
          <w:rFonts w:ascii="Times New Roman" w:eastAsia="WenQuanYi Micro Hei" w:hAnsi="Times New Roman" w:cs="Times New Roman"/>
          <w:color w:val="00000A"/>
          <w:kern w:val="1"/>
          <w:sz w:val="24"/>
          <w:szCs w:val="24"/>
          <w:lang w:eastAsia="zh-CN"/>
        </w:rPr>
        <w:t xml:space="preserve">проінформувати офіси </w:t>
      </w:r>
      <w:r w:rsidR="00A52683">
        <w:rPr>
          <w:rFonts w:ascii="Times New Roman" w:eastAsia="WenQuanYi Micro Hei" w:hAnsi="Times New Roman" w:cs="Times New Roman"/>
          <w:color w:val="00000A"/>
          <w:kern w:val="1"/>
          <w:sz w:val="24"/>
          <w:szCs w:val="24"/>
          <w:lang w:eastAsia="zh-CN"/>
        </w:rPr>
        <w:t xml:space="preserve">БО «БФ «АДРА Україна» </w:t>
      </w:r>
      <w:r w:rsidRPr="00DF1E02">
        <w:rPr>
          <w:rFonts w:ascii="Times New Roman" w:eastAsia="WenQuanYi Micro Hei" w:hAnsi="Times New Roman" w:cs="Times New Roman"/>
          <w:color w:val="00000A"/>
          <w:kern w:val="1"/>
          <w:sz w:val="24"/>
          <w:szCs w:val="24"/>
          <w:lang w:eastAsia="zh-CN"/>
        </w:rPr>
        <w:t>щодо пріоритетності захисту людей та забезпечення гуманного ставлення до оточуючих.</w:t>
      </w:r>
    </w:p>
    <w:p w:rsidR="00DF1E02" w:rsidRPr="00DF1E02" w:rsidRDefault="00167B9C"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0"/>
          <w:kern w:val="1"/>
          <w:sz w:val="24"/>
          <w:szCs w:val="24"/>
          <w:u w:val="single"/>
          <w:lang w:eastAsia="zh-CN"/>
        </w:rPr>
        <w:t>Не допустити прояв гендерної нерівності</w:t>
      </w:r>
      <w:r w:rsidR="00DF1E02" w:rsidRPr="00DF1E02">
        <w:rPr>
          <w:rFonts w:ascii="Times New Roman" w:eastAsia="WenQuanYi Micro Hei" w:hAnsi="Times New Roman" w:cs="Times New Roman"/>
          <w:color w:val="000000"/>
          <w:kern w:val="1"/>
          <w:sz w:val="24"/>
          <w:szCs w:val="24"/>
          <w:u w:val="single"/>
          <w:lang w:eastAsia="zh-CN"/>
        </w:rPr>
        <w:t>:</w:t>
      </w:r>
    </w:p>
    <w:p w:rsidR="00DF1E02" w:rsidRPr="00DF1E02" w:rsidRDefault="00DF1E02" w:rsidP="00CF3F77">
      <w:pPr>
        <w:widowControl w:val="0"/>
        <w:numPr>
          <w:ilvl w:val="0"/>
          <w:numId w:val="2"/>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встановити загальний стандарт для офісів </w:t>
      </w:r>
      <w:r w:rsidR="00CF3F77">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враховуючи результати гендерного аналізу та забезпечення гендерної рівності у всіх видах діяльності, починаючи з допомоги у надзвичайних  ситуаціях, уникаючи нерівність у ставленні до чоловіків та жінок, яка може породити насилля та негативно вплинути на благополуччя вразливих верств населення (вразливими не завжди можуть бути  жінки та дівчата);</w:t>
      </w:r>
    </w:p>
    <w:p w:rsidR="00DF1E02" w:rsidRPr="00DF1E02" w:rsidRDefault="00DF1E02" w:rsidP="00167B9C">
      <w:pPr>
        <w:widowControl w:val="0"/>
        <w:numPr>
          <w:ilvl w:val="0"/>
          <w:numId w:val="2"/>
        </w:numPr>
        <w:tabs>
          <w:tab w:val="left" w:pos="720"/>
        </w:tabs>
        <w:suppressAutoHyphens/>
        <w:spacing w:after="0" w:line="253" w:lineRule="atLeast"/>
        <w:jc w:val="both"/>
        <w:rPr>
          <w:rFonts w:ascii="Times New Roman" w:eastAsia="WenQuanYi Micro Hei" w:hAnsi="Times New Roman" w:cs="Times New Roman"/>
          <w:color w:val="00000A"/>
          <w:kern w:val="1"/>
          <w:sz w:val="24"/>
          <w:szCs w:val="24"/>
          <w:u w:val="single"/>
          <w:lang w:eastAsia="zh-CN"/>
        </w:rPr>
      </w:pPr>
      <w:r w:rsidRPr="00DF1E02">
        <w:rPr>
          <w:rFonts w:ascii="Times New Roman" w:eastAsia="WenQuanYi Micro Hei" w:hAnsi="Times New Roman" w:cs="Times New Roman"/>
          <w:color w:val="00000A"/>
          <w:kern w:val="1"/>
          <w:sz w:val="24"/>
          <w:szCs w:val="24"/>
          <w:lang w:eastAsia="zh-CN"/>
        </w:rPr>
        <w:t xml:space="preserve">впевнитися, що найуразливіші особи, які страждають від насилля та жорстокості, </w:t>
      </w:r>
      <w:r w:rsidRPr="00DF1E02">
        <w:rPr>
          <w:rFonts w:ascii="Times New Roman" w:eastAsia="WenQuanYi Micro Hei" w:hAnsi="Times New Roman" w:cs="Times New Roman"/>
          <w:color w:val="00000A"/>
          <w:kern w:val="1"/>
          <w:sz w:val="24"/>
          <w:szCs w:val="24"/>
          <w:lang w:eastAsia="zh-CN"/>
        </w:rPr>
        <w:lastRenderedPageBreak/>
        <w:t>відіграють головну роль в прийнятті рішень, що впливають на  їхнє життя.</w:t>
      </w:r>
    </w:p>
    <w:p w:rsidR="00DF1E02" w:rsidRPr="00DF1E02" w:rsidRDefault="00DF1E02" w:rsidP="00167B9C">
      <w:pPr>
        <w:widowControl w:val="0"/>
        <w:tabs>
          <w:tab w:val="left" w:pos="720"/>
        </w:tabs>
        <w:suppressAutoHyphens/>
        <w:spacing w:after="0" w:line="253"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u w:val="single"/>
          <w:lang w:eastAsia="zh-CN"/>
        </w:rPr>
        <w:t xml:space="preserve">Не допустити прояв сексуальної експлуатації та жорстокого ставлення до людей, які одержують допомогу, з боку працівників та іншого персоналу </w:t>
      </w:r>
      <w:r w:rsidR="0093578F" w:rsidRPr="0093578F">
        <w:rPr>
          <w:rFonts w:ascii="Times New Roman" w:eastAsia="WenQuanYi Micro Hei" w:hAnsi="Times New Roman" w:cs="Times New Roman"/>
          <w:color w:val="00000A"/>
          <w:kern w:val="1"/>
          <w:sz w:val="24"/>
          <w:szCs w:val="24"/>
          <w:u w:val="single"/>
          <w:lang w:eastAsia="zh-CN"/>
        </w:rPr>
        <w:t>БО «БФ «АДРА У</w:t>
      </w:r>
      <w:r w:rsidR="0093578F">
        <w:rPr>
          <w:rFonts w:ascii="Times New Roman" w:eastAsia="WenQuanYi Micro Hei" w:hAnsi="Times New Roman" w:cs="Times New Roman"/>
          <w:color w:val="00000A"/>
          <w:kern w:val="1"/>
          <w:sz w:val="24"/>
          <w:szCs w:val="24"/>
          <w:u w:val="single"/>
          <w:lang w:eastAsia="zh-CN"/>
        </w:rPr>
        <w:t>країна»</w:t>
      </w:r>
      <w:r w:rsidRPr="00DF1E02">
        <w:rPr>
          <w:rFonts w:ascii="Times New Roman" w:eastAsia="WenQuanYi Micro Hei" w:hAnsi="Times New Roman" w:cs="Times New Roman"/>
          <w:color w:val="00000A"/>
          <w:kern w:val="1"/>
          <w:sz w:val="24"/>
          <w:szCs w:val="24"/>
          <w:lang w:eastAsia="zh-CN"/>
        </w:rPr>
        <w:t xml:space="preserve">: </w:t>
      </w:r>
    </w:p>
    <w:p w:rsidR="00DF1E02" w:rsidRPr="00DF1E02" w:rsidRDefault="00DF1E02" w:rsidP="0093578F">
      <w:pPr>
        <w:widowControl w:val="0"/>
        <w:numPr>
          <w:ilvl w:val="0"/>
          <w:numId w:val="3"/>
        </w:numPr>
        <w:tabs>
          <w:tab w:val="left" w:pos="720"/>
        </w:tabs>
        <w:suppressAutoHyphens/>
        <w:spacing w:after="0" w:line="25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не допустити прояв сексуальної експлуатації та жорстокого ставлення до людей та відповідати на такі дії згідно Морального Кодексу </w:t>
      </w:r>
      <w:r w:rsidR="0093578F">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який стосується всіх працівників організації по всьому світі;</w:t>
      </w:r>
    </w:p>
    <w:p w:rsidR="00DF1E02" w:rsidRPr="00DF1E02" w:rsidRDefault="00DF1E02" w:rsidP="0093578F">
      <w:pPr>
        <w:widowControl w:val="0"/>
        <w:numPr>
          <w:ilvl w:val="0"/>
          <w:numId w:val="3"/>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xml:space="preserve">підтвердити схвалення </w:t>
      </w:r>
      <w:r w:rsidR="0093578F">
        <w:rPr>
          <w:rFonts w:ascii="Times New Roman" w:eastAsia="WenQuanYi Micro Hei" w:hAnsi="Times New Roman" w:cs="Times New Roman"/>
          <w:color w:val="00000A"/>
          <w:kern w:val="1"/>
          <w:sz w:val="24"/>
          <w:szCs w:val="24"/>
          <w:lang w:eastAsia="zh-CN"/>
        </w:rPr>
        <w:t xml:space="preserve">БО «БФ «АДРА Україна» </w:t>
      </w:r>
      <w:r w:rsidRPr="00DF1E02">
        <w:rPr>
          <w:rFonts w:ascii="Times New Roman" w:eastAsia="WenQuanYi Micro Hei" w:hAnsi="Times New Roman" w:cs="Times New Roman"/>
          <w:color w:val="00000A"/>
          <w:kern w:val="1"/>
          <w:sz w:val="24"/>
          <w:szCs w:val="24"/>
          <w:lang w:eastAsia="zh-CN"/>
        </w:rPr>
        <w:t xml:space="preserve">заяви про ліквідацію сексуальної експлуатації та насилля, розроблену Організацією Об’єднаних Націй   та іншими організаціями, та прийняту робочою групою Міжвідомчого постійного комітету в липні 2002 шляхом включення її в шість основних принципів Морального Кодексу </w:t>
      </w:r>
      <w:r w:rsidR="0093578F">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w:t>
      </w:r>
    </w:p>
    <w:p w:rsidR="00DF1E02" w:rsidRPr="00DF1E02" w:rsidRDefault="00DF1E02" w:rsidP="0093578F">
      <w:pPr>
        <w:widowControl w:val="0"/>
        <w:numPr>
          <w:ilvl w:val="0"/>
          <w:numId w:val="3"/>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керувати процесом прийому на роботу, заключенням договорів та навчання працівників </w:t>
      </w:r>
      <w:r w:rsidR="0093578F">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по всьому світі з метою недопущення випадків прояву сексуальної експлуатації та насилля; </w:t>
      </w:r>
    </w:p>
    <w:p w:rsidR="00DF1E02" w:rsidRPr="00DF1E02" w:rsidRDefault="00DF1E02" w:rsidP="0093578F">
      <w:pPr>
        <w:widowControl w:val="0"/>
        <w:numPr>
          <w:ilvl w:val="0"/>
          <w:numId w:val="3"/>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визначити зобов’язання та порядок дій у випадку їх порушення для робітників </w:t>
      </w:r>
      <w:r w:rsidR="0093578F">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w:t>
      </w:r>
    </w:p>
    <w:p w:rsidR="00DF1E02" w:rsidRPr="00167B9C" w:rsidRDefault="00DF1E02" w:rsidP="00167B9C">
      <w:pPr>
        <w:widowControl w:val="0"/>
        <w:numPr>
          <w:ilvl w:val="0"/>
          <w:numId w:val="3"/>
        </w:numPr>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слідкувати  за розгляданням скарг щодо сексуальної експлуатації та насилля, проводити розслідування та забезпечити догляд та лікування жертв насилля.</w:t>
      </w:r>
    </w:p>
    <w:p w:rsidR="00167B9C" w:rsidRPr="00DF1E02" w:rsidRDefault="00E54225" w:rsidP="00E54225">
      <w:pPr>
        <w:widowControl w:val="0"/>
        <w:tabs>
          <w:tab w:val="left" w:pos="720"/>
          <w:tab w:val="left" w:pos="3675"/>
        </w:tabs>
        <w:suppressAutoHyphens/>
        <w:spacing w:after="0" w:line="253" w:lineRule="atLeast"/>
        <w:ind w:left="786"/>
        <w:jc w:val="both"/>
        <w:rPr>
          <w:rFonts w:ascii="Times New Roman" w:eastAsia="WenQuanYi Micro Hei" w:hAnsi="Times New Roman" w:cs="Times New Roman"/>
          <w:b/>
          <w:bCs/>
          <w:color w:val="00000A"/>
          <w:kern w:val="1"/>
          <w:sz w:val="24"/>
          <w:szCs w:val="24"/>
          <w:lang w:eastAsia="zh-CN"/>
        </w:rPr>
      </w:pPr>
      <w:r>
        <w:rPr>
          <w:rFonts w:ascii="Times New Roman" w:eastAsia="WenQuanYi Micro Hei" w:hAnsi="Times New Roman" w:cs="Times New Roman"/>
          <w:b/>
          <w:bCs/>
          <w:color w:val="00000A"/>
          <w:kern w:val="1"/>
          <w:sz w:val="24"/>
          <w:szCs w:val="24"/>
          <w:lang w:eastAsia="zh-CN"/>
        </w:rPr>
        <w:tab/>
      </w:r>
    </w:p>
    <w:p w:rsidR="00DF1E02" w:rsidRPr="003A018F" w:rsidRDefault="00380F57" w:rsidP="002B2CB5">
      <w:pPr>
        <w:widowControl w:val="0"/>
        <w:tabs>
          <w:tab w:val="left" w:pos="720"/>
        </w:tabs>
        <w:suppressAutoHyphens/>
        <w:spacing w:after="0" w:line="253" w:lineRule="atLeast"/>
        <w:jc w:val="both"/>
        <w:rPr>
          <w:rFonts w:ascii="Times New Roman" w:eastAsia="WenQuanYi Micro Hei" w:hAnsi="Times New Roman" w:cs="Times New Roman"/>
          <w:b/>
          <w:color w:val="00000A"/>
          <w:kern w:val="1"/>
          <w:sz w:val="24"/>
          <w:szCs w:val="24"/>
          <w:lang w:eastAsia="zh-CN"/>
        </w:rPr>
      </w:pPr>
      <w:r w:rsidRPr="003A018F">
        <w:rPr>
          <w:rFonts w:ascii="Times New Roman" w:eastAsia="WenQuanYi Micro Hei" w:hAnsi="Times New Roman" w:cs="Times New Roman"/>
          <w:b/>
          <w:color w:val="00000A"/>
          <w:kern w:val="1"/>
          <w:sz w:val="24"/>
          <w:szCs w:val="24"/>
          <w:lang w:eastAsia="zh-CN"/>
        </w:rPr>
        <w:t xml:space="preserve">Політика організації передбачає </w:t>
      </w:r>
      <w:r w:rsidRPr="00380F57">
        <w:rPr>
          <w:rFonts w:ascii="Times New Roman" w:eastAsia="WenQuanYi Micro Hei" w:hAnsi="Times New Roman" w:cs="Times New Roman"/>
          <w:b/>
          <w:color w:val="00000A"/>
          <w:kern w:val="1"/>
          <w:sz w:val="24"/>
          <w:szCs w:val="24"/>
          <w:lang w:eastAsia="zh-CN"/>
        </w:rPr>
        <w:t>п</w:t>
      </w:r>
      <w:r w:rsidR="00DF1E02" w:rsidRPr="003A018F">
        <w:rPr>
          <w:rFonts w:ascii="Times New Roman" w:eastAsia="WenQuanYi Micro Hei" w:hAnsi="Times New Roman" w:cs="Times New Roman"/>
          <w:b/>
          <w:color w:val="00000A"/>
          <w:kern w:val="1"/>
          <w:sz w:val="24"/>
          <w:szCs w:val="24"/>
          <w:lang w:eastAsia="zh-CN"/>
        </w:rPr>
        <w:t>ідтримк</w:t>
      </w:r>
      <w:r w:rsidRPr="00380F57">
        <w:rPr>
          <w:rFonts w:ascii="Times New Roman" w:eastAsia="WenQuanYi Micro Hei" w:hAnsi="Times New Roman" w:cs="Times New Roman"/>
          <w:b/>
          <w:color w:val="00000A"/>
          <w:kern w:val="1"/>
          <w:sz w:val="24"/>
          <w:szCs w:val="24"/>
          <w:lang w:eastAsia="zh-CN"/>
        </w:rPr>
        <w:t>у</w:t>
      </w:r>
      <w:r w:rsidR="00DF1E02" w:rsidRPr="003A018F">
        <w:rPr>
          <w:rFonts w:ascii="Times New Roman" w:eastAsia="WenQuanYi Micro Hei" w:hAnsi="Times New Roman" w:cs="Times New Roman"/>
          <w:b/>
          <w:color w:val="00000A"/>
          <w:kern w:val="1"/>
          <w:sz w:val="24"/>
          <w:szCs w:val="24"/>
          <w:lang w:eastAsia="zh-CN"/>
        </w:rPr>
        <w:t xml:space="preserve"> міжнародних принципів стосовно захисту від насилля, а саме:</w:t>
      </w:r>
    </w:p>
    <w:p w:rsidR="00DF1E02" w:rsidRPr="00DF1E02" w:rsidRDefault="00DF1E02" w:rsidP="002B2CB5">
      <w:pPr>
        <w:widowControl w:val="0"/>
        <w:numPr>
          <w:ilvl w:val="0"/>
          <w:numId w:val="4"/>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Чотири принципи щодо захисту, зазначені в </w:t>
      </w:r>
      <w:r w:rsidR="007C4B61" w:rsidRPr="00DF1E02">
        <w:rPr>
          <w:rFonts w:ascii="Times New Roman" w:eastAsia="WenQuanYi Micro Hei" w:hAnsi="Times New Roman" w:cs="Times New Roman"/>
          <w:color w:val="00000A"/>
          <w:kern w:val="1"/>
          <w:sz w:val="24"/>
          <w:szCs w:val="24"/>
          <w:lang w:eastAsia="zh-CN"/>
        </w:rPr>
        <w:t>Гуманітарн</w:t>
      </w:r>
      <w:r w:rsidR="007C4B61">
        <w:rPr>
          <w:rFonts w:ascii="Times New Roman" w:eastAsia="WenQuanYi Micro Hei" w:hAnsi="Times New Roman" w:cs="Times New Roman"/>
          <w:color w:val="00000A"/>
          <w:kern w:val="1"/>
          <w:sz w:val="24"/>
          <w:szCs w:val="24"/>
          <w:lang w:eastAsia="zh-CN"/>
        </w:rPr>
        <w:t>ій</w:t>
      </w:r>
      <w:r w:rsidR="007C4B61" w:rsidRPr="00DF1E02">
        <w:rPr>
          <w:rFonts w:ascii="Times New Roman" w:eastAsia="WenQuanYi Micro Hei" w:hAnsi="Times New Roman" w:cs="Times New Roman"/>
          <w:color w:val="00000A"/>
          <w:kern w:val="1"/>
          <w:sz w:val="24"/>
          <w:szCs w:val="24"/>
          <w:lang w:eastAsia="zh-CN"/>
        </w:rPr>
        <w:t xml:space="preserve"> Харті</w:t>
      </w:r>
      <w:r w:rsidR="007C4B61">
        <w:rPr>
          <w:rFonts w:ascii="Times New Roman" w:eastAsia="WenQuanYi Micro Hei" w:hAnsi="Times New Roman" w:cs="Times New Roman"/>
          <w:color w:val="00000A"/>
          <w:kern w:val="1"/>
          <w:sz w:val="24"/>
          <w:szCs w:val="24"/>
          <w:lang w:eastAsia="zh-CN"/>
        </w:rPr>
        <w:t>ї</w:t>
      </w:r>
      <w:r w:rsidRPr="00DF1E02">
        <w:rPr>
          <w:rFonts w:ascii="Times New Roman" w:eastAsia="WenQuanYi Micro Hei" w:hAnsi="Times New Roman" w:cs="Times New Roman"/>
          <w:color w:val="00000A"/>
          <w:kern w:val="1"/>
          <w:sz w:val="24"/>
          <w:szCs w:val="24"/>
          <w:lang w:eastAsia="zh-CN"/>
        </w:rPr>
        <w:t>, де зазначаються стандарти, яких гуманітарні організації повинні притримуватися, щоб захистити людей, які стали жертвами насилля (Див. Додаток 2)</w:t>
      </w:r>
    </w:p>
    <w:p w:rsidR="007C4B61" w:rsidRPr="00DF1E02" w:rsidRDefault="00DF1E02" w:rsidP="007C4B61">
      <w:pPr>
        <w:widowControl w:val="0"/>
        <w:numPr>
          <w:ilvl w:val="0"/>
          <w:numId w:val="4"/>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Шість головних принципів робочої групи Діючого Комітету ООН з питань насилля та сексуальної експлуатації (Див. </w:t>
      </w:r>
      <w:r w:rsidR="007C4B61" w:rsidRPr="00DF1E02">
        <w:rPr>
          <w:rFonts w:ascii="Times New Roman" w:eastAsia="WenQuanYi Micro Hei" w:hAnsi="Times New Roman" w:cs="Times New Roman"/>
          <w:color w:val="00000A"/>
          <w:kern w:val="1"/>
          <w:sz w:val="24"/>
          <w:szCs w:val="24"/>
          <w:lang w:eastAsia="zh-CN"/>
        </w:rPr>
        <w:t>Посібник Діючого Комітету ООН з питань гендерної рівності та Посібник з питань ліквідації гендерного насилля в гуманітарних установах</w:t>
      </w:r>
    </w:p>
    <w:p w:rsidR="00DF1E02" w:rsidRPr="00167B9C" w:rsidRDefault="007C4B61" w:rsidP="003A018F">
      <w:pPr>
        <w:widowControl w:val="0"/>
        <w:tabs>
          <w:tab w:val="left" w:pos="720"/>
        </w:tabs>
        <w:suppressAutoHyphens/>
        <w:spacing w:after="0" w:line="253" w:lineRule="atLeast"/>
        <w:ind w:left="720"/>
        <w:jc w:val="both"/>
        <w:rPr>
          <w:rFonts w:ascii="Times New Roman" w:eastAsia="WenQuanYi Micro Hei" w:hAnsi="Times New Roman" w:cs="Times New Roman"/>
          <w:b/>
          <w:bCs/>
          <w:color w:val="000000"/>
          <w:kern w:val="1"/>
          <w:sz w:val="24"/>
          <w:szCs w:val="24"/>
          <w:lang w:eastAsia="zh-CN"/>
        </w:rPr>
      </w:pPr>
      <w:r>
        <w:rPr>
          <w:rFonts w:ascii="Times New Roman" w:eastAsia="WenQuanYi Micro Hei" w:hAnsi="Times New Roman" w:cs="Times New Roman"/>
          <w:color w:val="00000A"/>
          <w:kern w:val="1"/>
          <w:sz w:val="24"/>
          <w:szCs w:val="24"/>
          <w:lang w:eastAsia="zh-CN"/>
        </w:rPr>
        <w:t>(</w:t>
      </w:r>
      <w:r w:rsidR="00DF1E02" w:rsidRPr="00DF1E02">
        <w:rPr>
          <w:rFonts w:ascii="Times New Roman" w:eastAsia="WenQuanYi Micro Hei" w:hAnsi="Times New Roman" w:cs="Times New Roman"/>
          <w:color w:val="00000A"/>
          <w:kern w:val="1"/>
          <w:sz w:val="24"/>
          <w:szCs w:val="24"/>
          <w:lang w:eastAsia="zh-CN"/>
        </w:rPr>
        <w:t>Додаток 2)</w:t>
      </w:r>
      <w:r w:rsidR="00DF1E02" w:rsidRPr="00DF1E02">
        <w:rPr>
          <w:rFonts w:ascii="Times New Roman" w:eastAsia="WenQuanYi Micro Hei" w:hAnsi="Times New Roman" w:cs="Times New Roman"/>
          <w:b/>
          <w:bCs/>
          <w:color w:val="00000A"/>
          <w:kern w:val="1"/>
          <w:sz w:val="24"/>
          <w:szCs w:val="24"/>
          <w:lang w:eastAsia="zh-CN"/>
        </w:rPr>
        <w:t xml:space="preserve">       </w:t>
      </w:r>
    </w:p>
    <w:p w:rsidR="007C4B61" w:rsidRPr="00DF1E02" w:rsidRDefault="007C4B61" w:rsidP="00167B9C">
      <w:pPr>
        <w:widowControl w:val="0"/>
        <w:tabs>
          <w:tab w:val="left" w:pos="720"/>
        </w:tabs>
        <w:suppressAutoHyphens/>
        <w:spacing w:after="0" w:line="253" w:lineRule="atLeast"/>
        <w:ind w:left="720"/>
        <w:jc w:val="both"/>
        <w:rPr>
          <w:rFonts w:ascii="Times New Roman" w:eastAsia="WenQuanYi Micro Hei" w:hAnsi="Times New Roman" w:cs="Times New Roman"/>
          <w:b/>
          <w:bCs/>
          <w:color w:val="000000"/>
          <w:kern w:val="1"/>
          <w:sz w:val="24"/>
          <w:szCs w:val="24"/>
          <w:lang w:eastAsia="zh-CN"/>
        </w:rPr>
      </w:pPr>
    </w:p>
    <w:p w:rsidR="00167B9C"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 xml:space="preserve">Зобов’язання </w:t>
      </w:r>
      <w:r w:rsidR="00B95758">
        <w:rPr>
          <w:rFonts w:ascii="Times New Roman" w:eastAsia="WenQuanYi Micro Hei" w:hAnsi="Times New Roman" w:cs="Times New Roman"/>
          <w:b/>
          <w:bCs/>
          <w:color w:val="00000A"/>
          <w:kern w:val="1"/>
          <w:sz w:val="24"/>
          <w:szCs w:val="24"/>
          <w:lang w:eastAsia="zh-CN"/>
        </w:rPr>
        <w:t>БО «БФ «АДРА Україна»</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      </w:t>
      </w:r>
      <w:r w:rsidR="006534F9">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вважає, що гендерне та сексуальне насилля є серйозною проблемою гуманного суспільства. Тому, організація зобов’язується:</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зробити певні кроки, щоб захистити тих, хто потребує допомоги, особливо жінок та дітей, які стали жертвами насилля, дискримінації, неправильного ставлення та поважати їхні права;</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починати діяти з самого початку прояву насилля, щоб уникнути його подальшому розповсюдженню та надати необхідну допомогу жертвам насилля;</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співпрацювати з партнерами з інших організацій для того, щоб захистити та уникнути гендерного насилля, в тому числі сексуальної експлуатації;</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проводити перевірку загальних відомостей про людей;</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наймати працівників, що поважатимуть дану політику;</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обучати працівників стосовно того, як треба діяти у випадках гендерного насилля та сексуальної експлуатації;</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дуже серйозно ставитися до проявів сексуальної експлуатації та швидко вміти їх ліквідувати;</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xml:space="preserve">- встановити механізм для кожного працівника щодо підписання Морального Кодексу </w:t>
      </w:r>
      <w:r w:rsidR="00BF0CA8">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xml:space="preserve">- документ з особистим підписом підтверджує, що працівники </w:t>
      </w:r>
      <w:r w:rsidR="007B5D61">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зобов’язуються притримуватися всіх норм поведінки організації;</w:t>
      </w:r>
    </w:p>
    <w:p w:rsidR="00DF1E02" w:rsidRPr="00DF1E02" w:rsidRDefault="00DF1E02" w:rsidP="00DF1E02">
      <w:pPr>
        <w:widowControl w:val="0"/>
        <w:tabs>
          <w:tab w:val="left" w:pos="720"/>
        </w:tabs>
        <w:suppressAutoHyphens/>
        <w:spacing w:after="0" w:line="30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прийняти спеціальний механізм управління з метою полегшення впровадження даної політики.</w:t>
      </w:r>
    </w:p>
    <w:p w:rsidR="00DF1E02" w:rsidRPr="00DF1E02" w:rsidRDefault="00DF1E02" w:rsidP="002B2CB5">
      <w:pPr>
        <w:pageBreakBefore/>
        <w:widowControl w:val="0"/>
        <w:tabs>
          <w:tab w:val="left" w:pos="720"/>
        </w:tabs>
        <w:suppressAutoHyphens/>
        <w:spacing w:after="265" w:line="100" w:lineRule="atLeast"/>
        <w:jc w:val="center"/>
        <w:rPr>
          <w:rFonts w:ascii="Times New Roman" w:eastAsia="WenQuanYi Micro Hei" w:hAnsi="Times New Roman" w:cs="Times New Roman"/>
          <w:b/>
          <w:color w:val="000000"/>
          <w:kern w:val="1"/>
          <w:sz w:val="24"/>
          <w:szCs w:val="24"/>
          <w:lang w:eastAsia="zh-CN"/>
        </w:rPr>
      </w:pPr>
      <w:r w:rsidRPr="00DF1E02">
        <w:rPr>
          <w:rFonts w:ascii="Times New Roman" w:eastAsia="WenQuanYi Micro Hei" w:hAnsi="Times New Roman" w:cs="Times New Roman"/>
          <w:b/>
          <w:bCs/>
          <w:smallCaps/>
          <w:color w:val="000000"/>
          <w:kern w:val="1"/>
          <w:sz w:val="24"/>
          <w:szCs w:val="24"/>
          <w:lang w:eastAsia="zh-CN"/>
        </w:rPr>
        <w:lastRenderedPageBreak/>
        <w:t xml:space="preserve">Ключові принципи роботи </w:t>
      </w:r>
      <w:r w:rsidR="007121D8">
        <w:rPr>
          <w:rFonts w:ascii="Times New Roman" w:eastAsia="WenQuanYi Micro Hei" w:hAnsi="Times New Roman" w:cs="Times New Roman"/>
          <w:b/>
          <w:bCs/>
          <w:smallCaps/>
          <w:color w:val="000000"/>
          <w:kern w:val="1"/>
          <w:sz w:val="24"/>
          <w:szCs w:val="24"/>
          <w:lang w:eastAsia="zh-CN"/>
        </w:rPr>
        <w:t>БО «БФ «АДРА Україна»</w:t>
      </w:r>
    </w:p>
    <w:p w:rsidR="00D769E6" w:rsidRPr="007C4B61" w:rsidRDefault="00D769E6" w:rsidP="00DF1E02">
      <w:pPr>
        <w:widowControl w:val="0"/>
        <w:tabs>
          <w:tab w:val="left" w:pos="720"/>
        </w:tabs>
        <w:suppressAutoHyphens/>
        <w:spacing w:after="0" w:line="100" w:lineRule="atLeast"/>
        <w:rPr>
          <w:rFonts w:ascii="Times New Roman" w:eastAsia="WenQuanYi Micro Hei" w:hAnsi="Times New Roman" w:cs="Times New Roman"/>
          <w:b/>
          <w:color w:val="000000"/>
          <w:kern w:val="1"/>
          <w:sz w:val="24"/>
          <w:szCs w:val="24"/>
          <w:lang w:val="ru-RU" w:eastAsia="zh-CN"/>
        </w:rPr>
      </w:pPr>
      <w:r>
        <w:rPr>
          <w:rFonts w:ascii="Times New Roman" w:eastAsia="WenQuanYi Micro Hei" w:hAnsi="Times New Roman" w:cs="Times New Roman"/>
          <w:b/>
          <w:color w:val="000000"/>
          <w:kern w:val="1"/>
          <w:sz w:val="24"/>
          <w:szCs w:val="24"/>
          <w:lang w:eastAsia="zh-CN"/>
        </w:rPr>
        <w:t>БО «БФ «АДРА Україна»</w:t>
      </w:r>
      <w:r w:rsidR="00DF1E02" w:rsidRPr="00DF1E02">
        <w:rPr>
          <w:rFonts w:ascii="Times New Roman" w:eastAsia="WenQuanYi Micro Hei" w:hAnsi="Times New Roman" w:cs="Times New Roman"/>
          <w:b/>
          <w:color w:val="000000"/>
          <w:kern w:val="1"/>
          <w:sz w:val="24"/>
          <w:szCs w:val="24"/>
          <w:lang w:eastAsia="zh-CN"/>
        </w:rPr>
        <w:t xml:space="preserve"> вірить в те, що:</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Завдяки прояву гуманності ми розкриємо справедливий, милостивий та люблячий характер Бога.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Робота з тими, хто потребує допомоги, є проявом Божої любові.</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Співчутливе служіння Ісуса спонукає до добрих дій.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Ми є агентством, яке змінює цей світ на краще, та ми є інструментом милосердя та Божого промислу.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Ми проявляємо турботу та співчуття  через нашу діяльність.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Неупереджена співпраця з тими, хто потребує допомоги, призведе до стійких змін.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Вікові, статеві, расові, культурні та сімейні відмінності тільки надають різноманітності суспільству, в якому ми працюємо, та їх необхідно поважати.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Не можна дискримінувати та зневажати відмінності. Треба сприймати людей як рівних, незважаючи на расову чи етнічну приналежність, стать чи політичні та релігійні переконання.</w:t>
      </w:r>
    </w:p>
    <w:p w:rsidR="00DF1E02" w:rsidRPr="004D6284"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4D6284">
        <w:rPr>
          <w:rFonts w:ascii="Times New Roman" w:eastAsia="WenQuanYi Micro Hei" w:hAnsi="Times New Roman" w:cs="Times New Roman"/>
          <w:color w:val="00000A"/>
          <w:kern w:val="1"/>
          <w:sz w:val="24"/>
          <w:szCs w:val="24"/>
          <w:lang w:eastAsia="zh-CN"/>
        </w:rPr>
        <w:t xml:space="preserve">Здібності чоловіків та жінок мають бути використані без усіляких дискримінацій та треба надати рівні можливості розвитку для осіб різних етнічних груп, релігійних та культурних переконань. </w:t>
      </w:r>
    </w:p>
    <w:p w:rsidR="00DF1E02" w:rsidRPr="004D6284"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4D6284">
        <w:rPr>
          <w:rFonts w:ascii="Times New Roman" w:eastAsia="WenQuanYi Micro Hei" w:hAnsi="Times New Roman" w:cs="Times New Roman"/>
          <w:color w:val="00000A"/>
          <w:kern w:val="1"/>
          <w:sz w:val="24"/>
          <w:szCs w:val="24"/>
          <w:lang w:eastAsia="zh-CN"/>
        </w:rPr>
        <w:t>Всі люди мають право отримувати моральну та матеріальну підтримку, та інші послуги.</w:t>
      </w:r>
    </w:p>
    <w:p w:rsidR="00DF1E02" w:rsidRPr="004D6284"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4D6284">
        <w:rPr>
          <w:rFonts w:ascii="Times New Roman" w:eastAsia="WenQuanYi Micro Hei" w:hAnsi="Times New Roman" w:cs="Times New Roman"/>
          <w:color w:val="00000A"/>
          <w:kern w:val="1"/>
          <w:sz w:val="24"/>
          <w:szCs w:val="24"/>
          <w:lang w:eastAsia="zh-CN"/>
        </w:rPr>
        <w:t>Всі люди, особливо діти, мають право вільно обирати своє майбутнє.</w:t>
      </w:r>
    </w:p>
    <w:p w:rsidR="004D6284" w:rsidRPr="003A018F" w:rsidRDefault="004D6284"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hAnsi="Times New Roman" w:cs="Times New Roman"/>
          <w:color w:val="222222"/>
          <w:sz w:val="24"/>
          <w:szCs w:val="24"/>
          <w:shd w:val="clear" w:color="auto" w:fill="FFFFFF"/>
        </w:rPr>
        <w:t>Необхідність в</w:t>
      </w:r>
      <w:r w:rsidRPr="003A018F">
        <w:rPr>
          <w:rFonts w:ascii="Times New Roman" w:hAnsi="Times New Roman" w:cs="Times New Roman"/>
          <w:color w:val="222222"/>
          <w:sz w:val="24"/>
          <w:szCs w:val="24"/>
          <w:shd w:val="clear" w:color="auto" w:fill="FFFFFF"/>
        </w:rPr>
        <w:t>ключення партнерів у створенні спільних та стійких громадських структур для обміну інформацією та залучення громадян.</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4D6284">
        <w:rPr>
          <w:rFonts w:ascii="Times New Roman" w:eastAsia="WenQuanYi Micro Hei" w:hAnsi="Times New Roman" w:cs="Times New Roman"/>
          <w:color w:val="00000A"/>
          <w:kern w:val="1"/>
          <w:sz w:val="24"/>
          <w:szCs w:val="24"/>
          <w:lang w:eastAsia="zh-CN"/>
        </w:rPr>
        <w:t>Всі ресурси</w:t>
      </w:r>
      <w:r w:rsidRPr="00DF1E02">
        <w:rPr>
          <w:rFonts w:ascii="Times New Roman" w:eastAsia="WenQuanYi Micro Hei" w:hAnsi="Times New Roman" w:cs="Times New Roman"/>
          <w:color w:val="00000A"/>
          <w:kern w:val="1"/>
          <w:sz w:val="24"/>
          <w:szCs w:val="24"/>
          <w:lang w:eastAsia="zh-CN"/>
        </w:rPr>
        <w:t>, можливості та переваги є дарами, якими потрібно правильно розпоряджатися.</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Всі люди, а особливо жінки та діти, мають право бути захищеними та не зазнавати насилля, сексуальної експлуатації та інших форм жорстокості.</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Треба проявляти чесність та прозорість у роботі на всіх рівнях.</w:t>
      </w:r>
    </w:p>
    <w:p w:rsidR="00DF1E02" w:rsidRPr="00DF1E02" w:rsidRDefault="00DF1E02" w:rsidP="00DF1E02">
      <w:pPr>
        <w:widowControl w:val="0"/>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p>
    <w:p w:rsidR="002972EC" w:rsidRPr="00DF1E02" w:rsidRDefault="00DF1E02" w:rsidP="00DF1E02">
      <w:pPr>
        <w:widowControl w:val="0"/>
        <w:tabs>
          <w:tab w:val="left" w:pos="720"/>
        </w:tabs>
        <w:suppressAutoHyphens/>
        <w:spacing w:after="0" w:line="100" w:lineRule="atLeast"/>
        <w:jc w:val="both"/>
        <w:rPr>
          <w:rFonts w:ascii="Times New Roman" w:eastAsia="WenQuanYi Micro Hei" w:hAnsi="Times New Roman" w:cs="Times New Roman"/>
          <w:b/>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Діючі принципи</w:t>
      </w:r>
      <w:r w:rsidR="00FA5D7F" w:rsidRPr="00FA5D7F">
        <w:t xml:space="preserve"> </w:t>
      </w:r>
      <w:r w:rsidR="00FA5D7F">
        <w:rPr>
          <w:rFonts w:ascii="Times New Roman" w:eastAsia="WenQuanYi Micro Hei" w:hAnsi="Times New Roman" w:cs="Times New Roman"/>
          <w:b/>
          <w:color w:val="000000"/>
          <w:kern w:val="1"/>
          <w:sz w:val="24"/>
          <w:szCs w:val="24"/>
          <w:lang w:eastAsia="zh-CN"/>
        </w:rPr>
        <w:t>БО «БФ «АДРА Україна»</w:t>
      </w:r>
      <w:r w:rsidRPr="00DF1E02">
        <w:rPr>
          <w:rFonts w:ascii="Times New Roman" w:eastAsia="WenQuanYi Micro Hei" w:hAnsi="Times New Roman" w:cs="Times New Roman"/>
          <w:b/>
          <w:color w:val="000000"/>
          <w:kern w:val="1"/>
          <w:sz w:val="24"/>
          <w:szCs w:val="24"/>
          <w:lang w:eastAsia="zh-CN"/>
        </w:rPr>
        <w:t xml:space="preserve">: </w:t>
      </w:r>
    </w:p>
    <w:p w:rsidR="00DF1E02" w:rsidRPr="00DF1E02" w:rsidRDefault="00DF1E02" w:rsidP="004413E6">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Рішення та стратегії </w:t>
      </w:r>
      <w:r w:rsidR="004413E6">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узгоджені з переконаннями, місією та баченням організації.</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поважає різноманітність, ставлячись до людей однаково, незалежно від раси, статі, економічної приналежності, політичних та релігійних переконань.</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є активним членом суспільства, співпрацюючи з іншими організаціями для того, щоб визначити проблеми людей та допомогти у вирішенні цих проблем.</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проводить різні заходи та програми, обережно ставлячись до охорони довкілля.</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документує та проводить  тренування кадрів, щоб підвищити індивідуальну та організаційну ефективність та впровадити інновації.</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підтримує здорову атмосферу у колективі, що дає можливість досягти професійного, особистого та духовного зростання.</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притримується найвищих принципів прозорості та чесності, дотримуючись професійних норм та вимог, надає фінансові та правові звіти, проводячи контроль документації. </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1363EB">
        <w:rPr>
          <w:rFonts w:ascii="Times New Roman" w:eastAsia="WenQuanYi Micro Hei" w:hAnsi="Times New Roman" w:cs="Times New Roman"/>
          <w:color w:val="00000A"/>
          <w:kern w:val="1"/>
          <w:sz w:val="24"/>
          <w:szCs w:val="24"/>
          <w:lang w:eastAsia="zh-CN"/>
        </w:rPr>
        <w:t xml:space="preserve">БО </w:t>
      </w:r>
      <w:r>
        <w:rPr>
          <w:rFonts w:ascii="Times New Roman" w:eastAsia="WenQuanYi Micro Hei" w:hAnsi="Times New Roman" w:cs="Times New Roman"/>
          <w:color w:val="00000A"/>
          <w:kern w:val="1"/>
          <w:sz w:val="24"/>
          <w:szCs w:val="24"/>
          <w:lang w:eastAsia="zh-CN"/>
        </w:rPr>
        <w:t>«БФ «АДРА Україна»</w:t>
      </w:r>
      <w:r w:rsidR="00DF1E02" w:rsidRPr="00DF1E02">
        <w:rPr>
          <w:rFonts w:ascii="Times New Roman" w:eastAsia="WenQuanYi Micro Hei" w:hAnsi="Times New Roman" w:cs="Times New Roman"/>
          <w:color w:val="00000A"/>
          <w:kern w:val="1"/>
          <w:sz w:val="24"/>
          <w:szCs w:val="24"/>
          <w:lang w:eastAsia="zh-CN"/>
        </w:rPr>
        <w:t xml:space="preserve"> збагачує ресурсну базу для того, щоб задовольнити гуманітарні потребам згідно з організаційними та технічними можливостями.</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ділиться своїми планами, інформацією, ресурсами та проводить навчання через Інтернет, підвищуючи продуктивність, ефективність та гнучкість організації.</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b/>
          <w:bCs/>
          <w:smallCaps/>
          <w:color w:val="000000"/>
          <w:kern w:val="1"/>
          <w:sz w:val="24"/>
          <w:szCs w:val="24"/>
          <w:lang w:eastAsia="zh-CN"/>
        </w:rPr>
      </w:pPr>
      <w:r>
        <w:rPr>
          <w:rFonts w:ascii="Times New Roman" w:eastAsia="WenQuanYi Micro Hei" w:hAnsi="Times New Roman" w:cs="Times New Roman"/>
          <w:color w:val="00000A"/>
          <w:kern w:val="1"/>
          <w:sz w:val="24"/>
          <w:szCs w:val="24"/>
          <w:lang w:eastAsia="zh-CN"/>
        </w:rPr>
        <w:t xml:space="preserve">БО «БФ «АДРА Україна» </w:t>
      </w:r>
      <w:r w:rsidR="00DF1E02" w:rsidRPr="00DF1E02">
        <w:rPr>
          <w:rFonts w:ascii="Times New Roman" w:eastAsia="WenQuanYi Micro Hei" w:hAnsi="Times New Roman" w:cs="Times New Roman"/>
          <w:color w:val="00000A"/>
          <w:kern w:val="1"/>
          <w:sz w:val="24"/>
          <w:szCs w:val="24"/>
          <w:lang w:eastAsia="zh-CN"/>
        </w:rPr>
        <w:t>захищає права людей, з якими вона працює.</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DF1E02" w:rsidRPr="00DF1E02" w:rsidRDefault="00DF1E02" w:rsidP="00DF1E02">
      <w:pPr>
        <w:pageBreakBefore/>
        <w:widowControl w:val="0"/>
        <w:tabs>
          <w:tab w:val="left" w:pos="720"/>
        </w:tabs>
        <w:suppressAutoHyphens/>
        <w:spacing w:after="0" w:line="323" w:lineRule="atLeast"/>
        <w:jc w:val="center"/>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smallCaps/>
          <w:color w:val="000000"/>
          <w:kern w:val="1"/>
          <w:sz w:val="24"/>
          <w:szCs w:val="24"/>
          <w:lang w:eastAsia="zh-CN"/>
        </w:rPr>
        <w:lastRenderedPageBreak/>
        <w:t>Моральний Кодекс для робітників та персоналу</w:t>
      </w:r>
      <w:r w:rsidR="00F6475D">
        <w:rPr>
          <w:rFonts w:ascii="Times New Roman" w:eastAsia="WenQuanYi Micro Hei" w:hAnsi="Times New Roman" w:cs="Times New Roman"/>
          <w:b/>
          <w:bCs/>
          <w:smallCaps/>
          <w:color w:val="000000"/>
          <w:kern w:val="1"/>
          <w:sz w:val="24"/>
          <w:szCs w:val="24"/>
          <w:lang w:eastAsia="zh-CN"/>
        </w:rPr>
        <w:t xml:space="preserve"> БО «БФ «</w:t>
      </w:r>
      <w:r w:rsidRPr="00DF1E02">
        <w:rPr>
          <w:rFonts w:ascii="Times New Roman" w:eastAsia="WenQuanYi Micro Hei" w:hAnsi="Times New Roman" w:cs="Times New Roman"/>
          <w:b/>
          <w:bCs/>
          <w:smallCaps/>
          <w:color w:val="000000"/>
          <w:kern w:val="1"/>
          <w:sz w:val="24"/>
          <w:szCs w:val="24"/>
          <w:lang w:eastAsia="zh-CN"/>
        </w:rPr>
        <w:t>АДРА</w:t>
      </w:r>
      <w:r w:rsidR="00F6475D">
        <w:rPr>
          <w:rFonts w:ascii="Times New Roman" w:eastAsia="WenQuanYi Micro Hei" w:hAnsi="Times New Roman" w:cs="Times New Roman"/>
          <w:b/>
          <w:bCs/>
          <w:smallCaps/>
          <w:color w:val="000000"/>
          <w:kern w:val="1"/>
          <w:sz w:val="24"/>
          <w:szCs w:val="24"/>
          <w:lang w:eastAsia="zh-CN"/>
        </w:rPr>
        <w:t xml:space="preserve"> Україна»</w:t>
      </w:r>
      <w:r w:rsidRPr="00DF1E02">
        <w:rPr>
          <w:rFonts w:ascii="Times New Roman" w:eastAsia="WenQuanYi Micro Hei" w:hAnsi="Times New Roman" w:cs="Times New Roman"/>
          <w:b/>
          <w:bCs/>
          <w:smallCaps/>
          <w:color w:val="000000"/>
          <w:kern w:val="1"/>
          <w:sz w:val="24"/>
          <w:szCs w:val="24"/>
          <w:lang w:eastAsia="zh-CN"/>
        </w:rPr>
        <w:br/>
      </w:r>
      <w:r w:rsidRPr="00DF1E02">
        <w:rPr>
          <w:rFonts w:ascii="Times New Roman" w:eastAsia="WenQuanYi Micro Hei" w:hAnsi="Times New Roman" w:cs="Times New Roman"/>
          <w:b/>
          <w:bCs/>
          <w:smallCaps/>
          <w:color w:val="000000"/>
          <w:kern w:val="1"/>
          <w:sz w:val="24"/>
          <w:szCs w:val="24"/>
          <w:lang w:eastAsia="zh-CN"/>
        </w:rPr>
        <w:br/>
      </w:r>
    </w:p>
    <w:p w:rsidR="00DF1E02" w:rsidRPr="00DF1E02" w:rsidRDefault="00DF1E02" w:rsidP="00FE3F75">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Виконання законів та настанов</w:t>
      </w:r>
      <w:r w:rsidRPr="00DF1E02">
        <w:rPr>
          <w:rFonts w:ascii="Times New Roman" w:eastAsia="WenQuanYi Micro Hei" w:hAnsi="Times New Roman" w:cs="Times New Roman"/>
          <w:color w:val="000000"/>
          <w:kern w:val="1"/>
          <w:sz w:val="24"/>
          <w:szCs w:val="24"/>
          <w:lang w:eastAsia="zh-CN"/>
        </w:rPr>
        <w:t xml:space="preserve">: Працівники та персонал має виконувати всі розпорядження, правила та настанови, які наявні в </w:t>
      </w:r>
      <w:r w:rsidR="00FE3F75">
        <w:rPr>
          <w:rFonts w:ascii="Times New Roman" w:eastAsia="WenQuanYi Micro Hei" w:hAnsi="Times New Roman" w:cs="Times New Roman"/>
          <w:color w:val="000000"/>
          <w:kern w:val="1"/>
          <w:sz w:val="24"/>
          <w:szCs w:val="24"/>
          <w:lang w:eastAsia="zh-CN"/>
        </w:rPr>
        <w:t>БО «БФ «АДРА Україна»</w:t>
      </w:r>
      <w:r w:rsidRPr="00DF1E02">
        <w:rPr>
          <w:rFonts w:ascii="Times New Roman" w:eastAsia="WenQuanYi Micro Hei" w:hAnsi="Times New Roman" w:cs="Times New Roman"/>
          <w:b/>
          <w:bCs/>
          <w:color w:val="000000"/>
          <w:kern w:val="1"/>
          <w:sz w:val="24"/>
          <w:szCs w:val="24"/>
          <w:lang w:eastAsia="zh-CN"/>
        </w:rPr>
        <w:t xml:space="preserve">. У разі виникнення питань стосовно правових вимог, необхідно </w:t>
      </w:r>
      <w:r w:rsidRPr="00DF1E02">
        <w:rPr>
          <w:rFonts w:ascii="Times New Roman" w:eastAsia="WenQuanYi Micro Hei" w:hAnsi="Times New Roman" w:cs="Times New Roman"/>
          <w:bCs/>
          <w:color w:val="000000"/>
          <w:kern w:val="1"/>
          <w:sz w:val="24"/>
          <w:szCs w:val="24"/>
          <w:lang w:eastAsia="zh-CN"/>
        </w:rPr>
        <w:t xml:space="preserve">звернутися за консультацією до адміністрації </w:t>
      </w:r>
      <w:r w:rsidR="00FE3F75">
        <w:rPr>
          <w:rFonts w:ascii="Times New Roman" w:eastAsia="WenQuanYi Micro Hei" w:hAnsi="Times New Roman" w:cs="Times New Roman"/>
          <w:bCs/>
          <w:color w:val="000000"/>
          <w:kern w:val="1"/>
          <w:sz w:val="24"/>
          <w:szCs w:val="24"/>
          <w:lang w:eastAsia="zh-CN"/>
        </w:rPr>
        <w:t>БО «БФ «АДРА Україна»</w:t>
      </w:r>
      <w:r w:rsidRPr="00DF1E02">
        <w:rPr>
          <w:rFonts w:ascii="Times New Roman" w:eastAsia="WenQuanYi Micro Hei" w:hAnsi="Times New Roman" w:cs="Times New Roman"/>
          <w:bCs/>
          <w:color w:val="000000"/>
          <w:kern w:val="1"/>
          <w:sz w:val="24"/>
          <w:szCs w:val="24"/>
          <w:lang w:eastAsia="zh-CN"/>
        </w:rPr>
        <w:t>.</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Конфлікт інтересів</w:t>
      </w:r>
      <w:r w:rsidRPr="00DF1E02">
        <w:rPr>
          <w:rFonts w:ascii="Times New Roman" w:eastAsia="WenQuanYi Micro Hei" w:hAnsi="Times New Roman" w:cs="Times New Roman"/>
          <w:color w:val="000000"/>
          <w:kern w:val="1"/>
          <w:sz w:val="24"/>
          <w:szCs w:val="24"/>
          <w:lang w:eastAsia="zh-CN"/>
        </w:rPr>
        <w:t>: Працівники та персонал повинні дотримуватися політики організації щодо урегулювання конфліктів та щорічно підписувати документ згоди з даними положеннями</w:t>
      </w:r>
      <w:r w:rsidRPr="00DF1E02">
        <w:rPr>
          <w:rFonts w:ascii="Times New Roman" w:eastAsia="WenQuanYi Micro Hei" w:hAnsi="Times New Roman" w:cs="Times New Roman"/>
          <w:b/>
          <w:bCs/>
          <w:color w:val="000000"/>
          <w:kern w:val="1"/>
          <w:sz w:val="24"/>
          <w:szCs w:val="24"/>
          <w:lang w:eastAsia="zh-CN"/>
        </w:rPr>
        <w:t>.</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Обережне ставлення до фондів організації:</w:t>
      </w:r>
      <w:r w:rsidRPr="00DF1E02">
        <w:rPr>
          <w:rFonts w:ascii="Times New Roman" w:eastAsia="WenQuanYi Micro Hei" w:hAnsi="Times New Roman" w:cs="Times New Roman"/>
          <w:color w:val="000000"/>
          <w:kern w:val="1"/>
          <w:sz w:val="24"/>
          <w:szCs w:val="24"/>
          <w:lang w:eastAsia="zh-CN"/>
        </w:rPr>
        <w:t xml:space="preserve"> Працівники та персонал  повинні обережно ставитися до майна організації, включаючи будь-</w:t>
      </w:r>
      <w:r w:rsidRPr="00DF1E02">
        <w:rPr>
          <w:rFonts w:ascii="Times New Roman" w:eastAsia="WenQuanYi Micro Hei" w:hAnsi="Times New Roman" w:cs="Times New Roman"/>
          <w:bCs/>
          <w:color w:val="000000"/>
          <w:kern w:val="1"/>
          <w:sz w:val="24"/>
          <w:szCs w:val="24"/>
          <w:lang w:eastAsia="zh-CN"/>
        </w:rPr>
        <w:t xml:space="preserve">яке інтелектуальне майно, яке було створено в процесі роботи, та яке зостаниться у власності організації. </w:t>
      </w:r>
      <w:r w:rsidRPr="00DF1E02">
        <w:rPr>
          <w:rFonts w:ascii="Times New Roman" w:eastAsia="WenQuanYi Micro Hei" w:hAnsi="Times New Roman" w:cs="Times New Roman"/>
          <w:color w:val="000000"/>
          <w:kern w:val="1"/>
          <w:sz w:val="24"/>
          <w:szCs w:val="24"/>
          <w:lang w:eastAsia="zh-CN"/>
        </w:rPr>
        <w:t xml:space="preserve">Працівники та персонал повинні використовувати майно, обладнання та ресурси організації </w:t>
      </w:r>
      <w:r w:rsidRPr="00DF1E02">
        <w:rPr>
          <w:rFonts w:ascii="Times New Roman" w:eastAsia="WenQuanYi Micro Hei" w:hAnsi="Times New Roman" w:cs="Times New Roman"/>
          <w:bCs/>
          <w:color w:val="000000"/>
          <w:kern w:val="1"/>
          <w:sz w:val="24"/>
          <w:szCs w:val="24"/>
          <w:lang w:eastAsia="zh-CN"/>
        </w:rPr>
        <w:t xml:space="preserve"> лише для принесення прибутку організації.</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Продуктивність та уважність на роботі:</w:t>
      </w:r>
      <w:r w:rsidRPr="00DF1E02">
        <w:rPr>
          <w:rFonts w:ascii="Times New Roman" w:eastAsia="WenQuanYi Micro Hei" w:hAnsi="Times New Roman" w:cs="Times New Roman"/>
          <w:color w:val="000000"/>
          <w:kern w:val="1"/>
          <w:sz w:val="24"/>
          <w:szCs w:val="24"/>
          <w:lang w:eastAsia="zh-CN"/>
        </w:rPr>
        <w:t xml:space="preserve"> Робочі години дозволено витрачати тільки на виконання обов’язків працівників та персоналу. Працівники та персонал не мають право використовувати робочі години для задоволення особистих потреб та інтересів, що не пов’язані з діяльністю організації. Працівникам та персоналу, які не виконали своїх обов’язків, не можна доручати виконання інших доручень. Працівники та персонал повинні прагнути досягти вищої продуктивності, ефективності та постійно удосконалювати свої навики.</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Сприяти атмосфері чесності, ввічливості та етичності на робочому місці</w:t>
      </w:r>
      <w:r w:rsidRPr="00DF1E02">
        <w:rPr>
          <w:rFonts w:ascii="Times New Roman" w:eastAsia="WenQuanYi Micro Hei" w:hAnsi="Times New Roman" w:cs="Times New Roman"/>
          <w:color w:val="000000"/>
          <w:kern w:val="1"/>
          <w:sz w:val="24"/>
          <w:szCs w:val="24"/>
          <w:lang w:eastAsia="zh-CN"/>
        </w:rPr>
        <w:t>: Працівники та персонал не повинні красти чи обманювати. Неправильне використання рахунків, фальсифікації звітів про запізнення та розтрата ресурсів не припустимі.  Працівники та персонал зобов’язані притримуватися етичних норм як вдома, так і на роботі. Працівники та персонал беруть під свою відповідальність звітувати щодо порушення етичних та моральних норм на робочому місці. Працівники та персонал повинні сприяти розвитку чесності, ввічливості, чемності, притримуючись високих етичних норм у спілкуванні між собою та з іншими людьми.</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Повага до колег</w:t>
      </w:r>
      <w:r w:rsidRPr="00DF1E02">
        <w:rPr>
          <w:rFonts w:ascii="Times New Roman" w:eastAsia="WenQuanYi Micro Hei" w:hAnsi="Times New Roman" w:cs="Times New Roman"/>
          <w:color w:val="000000"/>
          <w:kern w:val="1"/>
          <w:sz w:val="24"/>
          <w:szCs w:val="24"/>
          <w:lang w:eastAsia="zh-CN"/>
        </w:rPr>
        <w:t>: Працівники та персонал  повинні поважати та підтримувати колег</w:t>
      </w:r>
      <w:r w:rsidRPr="00DF1E02">
        <w:rPr>
          <w:rFonts w:ascii="Times New Roman" w:eastAsia="WenQuanYi Micro Hei" w:hAnsi="Times New Roman" w:cs="Times New Roman"/>
          <w:b/>
          <w:bCs/>
          <w:color w:val="000000"/>
          <w:kern w:val="1"/>
          <w:sz w:val="24"/>
          <w:szCs w:val="24"/>
          <w:lang w:eastAsia="zh-CN"/>
        </w:rPr>
        <w:t xml:space="preserve">. </w:t>
      </w:r>
      <w:r w:rsidRPr="00DF1E02">
        <w:rPr>
          <w:rFonts w:ascii="Times New Roman" w:eastAsia="WenQuanYi Micro Hei" w:hAnsi="Times New Roman" w:cs="Times New Roman"/>
          <w:bCs/>
          <w:color w:val="000000"/>
          <w:kern w:val="1"/>
          <w:sz w:val="24"/>
          <w:szCs w:val="24"/>
          <w:lang w:eastAsia="zh-CN"/>
        </w:rPr>
        <w:t>Вони повинні утримуватися від прояву неповаги та зневажливого ставлення до інших. Заборонено</w:t>
      </w:r>
      <w:r w:rsidR="00530074">
        <w:rPr>
          <w:rFonts w:ascii="Times New Roman" w:eastAsia="WenQuanYi Micro Hei" w:hAnsi="Times New Roman" w:cs="Times New Roman"/>
          <w:bCs/>
          <w:color w:val="000000"/>
          <w:kern w:val="1"/>
          <w:sz w:val="24"/>
          <w:szCs w:val="24"/>
          <w:lang w:val="ru-RU" w:eastAsia="zh-CN"/>
        </w:rPr>
        <w:t xml:space="preserve"> </w:t>
      </w:r>
      <w:proofErr w:type="spellStart"/>
      <w:r w:rsidR="00530074">
        <w:rPr>
          <w:rFonts w:ascii="Times New Roman" w:eastAsia="WenQuanYi Micro Hei" w:hAnsi="Times New Roman" w:cs="Times New Roman"/>
          <w:bCs/>
          <w:color w:val="000000"/>
          <w:kern w:val="1"/>
          <w:sz w:val="24"/>
          <w:szCs w:val="24"/>
          <w:lang w:val="ru-RU" w:eastAsia="zh-CN"/>
        </w:rPr>
        <w:t>неетично</w:t>
      </w:r>
      <w:proofErr w:type="spellEnd"/>
      <w:r w:rsidRPr="00DF1E02">
        <w:rPr>
          <w:rFonts w:ascii="Times New Roman" w:eastAsia="WenQuanYi Micro Hei" w:hAnsi="Times New Roman" w:cs="Times New Roman"/>
          <w:bCs/>
          <w:color w:val="000000"/>
          <w:kern w:val="1"/>
          <w:sz w:val="24"/>
          <w:szCs w:val="24"/>
          <w:lang w:eastAsia="zh-CN"/>
        </w:rPr>
        <w:t xml:space="preserve"> </w:t>
      </w:r>
      <w:proofErr w:type="spellStart"/>
      <w:r w:rsidR="00530074">
        <w:rPr>
          <w:rFonts w:ascii="Times New Roman" w:eastAsia="WenQuanYi Micro Hei" w:hAnsi="Times New Roman" w:cs="Times New Roman"/>
          <w:bCs/>
          <w:color w:val="000000"/>
          <w:kern w:val="1"/>
          <w:sz w:val="24"/>
          <w:szCs w:val="24"/>
          <w:lang w:val="ru-RU" w:eastAsia="zh-CN"/>
        </w:rPr>
        <w:t>сварити</w:t>
      </w:r>
      <w:proofErr w:type="spellEnd"/>
      <w:r w:rsidRPr="00DF1E02">
        <w:rPr>
          <w:rFonts w:ascii="Times New Roman" w:eastAsia="WenQuanYi Micro Hei" w:hAnsi="Times New Roman" w:cs="Times New Roman"/>
          <w:bCs/>
          <w:color w:val="000000"/>
          <w:kern w:val="1"/>
          <w:sz w:val="24"/>
          <w:szCs w:val="24"/>
          <w:lang w:eastAsia="zh-CN"/>
        </w:rPr>
        <w:t xml:space="preserve"> людину, розносити плітки про неї та поводитися з нею </w:t>
      </w:r>
      <w:proofErr w:type="spellStart"/>
      <w:r w:rsidRPr="00DF1E02">
        <w:rPr>
          <w:rFonts w:ascii="Times New Roman" w:eastAsia="WenQuanYi Micro Hei" w:hAnsi="Times New Roman" w:cs="Times New Roman"/>
          <w:bCs/>
          <w:color w:val="000000"/>
          <w:kern w:val="1"/>
          <w:sz w:val="24"/>
          <w:szCs w:val="24"/>
          <w:lang w:eastAsia="zh-CN"/>
        </w:rPr>
        <w:t>вульгарно</w:t>
      </w:r>
      <w:proofErr w:type="spellEnd"/>
      <w:r w:rsidRPr="00DF1E02">
        <w:rPr>
          <w:rFonts w:ascii="Times New Roman" w:eastAsia="WenQuanYi Micro Hei" w:hAnsi="Times New Roman" w:cs="Times New Roman"/>
          <w:bCs/>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Працівники та персонал повинні поважати приватне життя співробітників та їх безпеку. Повага до людини не суперечить вимогам </w:t>
      </w:r>
      <w:r w:rsidR="00530074">
        <w:rPr>
          <w:rFonts w:ascii="Times New Roman" w:eastAsia="WenQuanYi Micro Hei" w:hAnsi="Times New Roman" w:cs="Times New Roman"/>
          <w:color w:val="000000"/>
          <w:kern w:val="1"/>
          <w:sz w:val="24"/>
          <w:szCs w:val="24"/>
          <w:lang w:eastAsia="zh-CN"/>
        </w:rPr>
        <w:t>про</w:t>
      </w:r>
      <w:r w:rsidR="00530074" w:rsidRPr="00DF1E02">
        <w:rPr>
          <w:rFonts w:ascii="Times New Roman" w:eastAsia="WenQuanYi Micro Hei" w:hAnsi="Times New Roman" w:cs="Times New Roman"/>
          <w:color w:val="000000"/>
          <w:kern w:val="1"/>
          <w:sz w:val="24"/>
          <w:szCs w:val="24"/>
          <w:lang w:eastAsia="zh-CN"/>
        </w:rPr>
        <w:t xml:space="preserve"> </w:t>
      </w:r>
      <w:proofErr w:type="spellStart"/>
      <w:r w:rsidR="00530074">
        <w:rPr>
          <w:rFonts w:ascii="Times New Roman" w:eastAsia="WenQuanYi Micro Hei" w:hAnsi="Times New Roman" w:cs="Times New Roman"/>
          <w:color w:val="000000"/>
          <w:kern w:val="1"/>
          <w:sz w:val="24"/>
          <w:szCs w:val="24"/>
          <w:lang w:val="ru-RU" w:eastAsia="zh-CN"/>
        </w:rPr>
        <w:t>інформування</w:t>
      </w:r>
      <w:proofErr w:type="spellEnd"/>
      <w:r w:rsidR="00530074" w:rsidRPr="00DF1E02">
        <w:rPr>
          <w:rFonts w:ascii="Times New Roman" w:eastAsia="WenQuanYi Micro Hei"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про неетичну, нечесну та жорстоку поведінку робітника, враховуючи підозри щодо сексуальної експлуатації. </w:t>
      </w:r>
      <w:r w:rsidRPr="00DF1E02">
        <w:rPr>
          <w:rFonts w:ascii="Times New Roman" w:eastAsia="WenQuanYi Micro Hei" w:hAnsi="Times New Roman" w:cs="Times New Roman"/>
          <w:bCs/>
          <w:color w:val="000000"/>
          <w:kern w:val="1"/>
          <w:sz w:val="24"/>
          <w:szCs w:val="24"/>
          <w:lang w:eastAsia="zh-CN"/>
        </w:rPr>
        <w:t xml:space="preserve"> </w:t>
      </w:r>
    </w:p>
    <w:p w:rsidR="00DF1E02" w:rsidRPr="00DF1E02" w:rsidRDefault="00DF1E02" w:rsidP="00FE3F75">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Конфіденційність</w:t>
      </w:r>
      <w:r w:rsidRPr="00DF1E02">
        <w:rPr>
          <w:rFonts w:ascii="Times New Roman" w:eastAsia="WenQuanYi Micro Hei" w:hAnsi="Times New Roman" w:cs="Times New Roman"/>
          <w:color w:val="000000"/>
          <w:kern w:val="1"/>
          <w:sz w:val="24"/>
          <w:szCs w:val="24"/>
          <w:lang w:eastAsia="zh-CN"/>
        </w:rPr>
        <w:t xml:space="preserve">: Працівники та персонал не повинні розголошувати конфіденційну чи особисту інформацію про </w:t>
      </w:r>
      <w:r w:rsidR="00FE3F75">
        <w:rPr>
          <w:rFonts w:ascii="Times New Roman" w:eastAsia="WenQuanYi Micro Hei" w:hAnsi="Times New Roman" w:cs="Times New Roman"/>
          <w:color w:val="000000"/>
          <w:kern w:val="1"/>
          <w:sz w:val="24"/>
          <w:szCs w:val="24"/>
          <w:lang w:eastAsia="zh-CN"/>
        </w:rPr>
        <w:t xml:space="preserve">БО «БФ «АДРА Україна» </w:t>
      </w:r>
      <w:r w:rsidRPr="00DF1E02">
        <w:rPr>
          <w:rFonts w:ascii="Times New Roman" w:eastAsia="WenQuanYi Micro Hei" w:hAnsi="Times New Roman" w:cs="Times New Roman"/>
          <w:color w:val="000000"/>
          <w:kern w:val="1"/>
          <w:sz w:val="24"/>
          <w:szCs w:val="24"/>
          <w:lang w:eastAsia="zh-CN"/>
        </w:rPr>
        <w:t>іншим особам</w:t>
      </w:r>
      <w:r w:rsidRPr="00DF1E02">
        <w:rPr>
          <w:rFonts w:ascii="Times New Roman" w:eastAsia="WenQuanYi Micro Hei" w:hAnsi="Times New Roman" w:cs="Times New Roman"/>
          <w:b/>
          <w:bCs/>
          <w:color w:val="000000"/>
          <w:kern w:val="1"/>
          <w:sz w:val="24"/>
          <w:szCs w:val="24"/>
          <w:lang w:eastAsia="zh-CN"/>
        </w:rPr>
        <w:t xml:space="preserve">, </w:t>
      </w:r>
      <w:r w:rsidRPr="00DF1E02">
        <w:rPr>
          <w:rFonts w:ascii="Times New Roman" w:eastAsia="WenQuanYi Micro Hei" w:hAnsi="Times New Roman" w:cs="Times New Roman"/>
          <w:bCs/>
          <w:color w:val="000000"/>
          <w:kern w:val="1"/>
          <w:sz w:val="24"/>
          <w:szCs w:val="24"/>
          <w:lang w:eastAsia="zh-CN"/>
        </w:rPr>
        <w:t xml:space="preserve">що зазначено в обов’язках працівників. Конфіденційність необхідна для того, щоб уникнути  випадків насилля та жорстокого ставлення до </w:t>
      </w:r>
      <w:r w:rsidRPr="00DF1E02">
        <w:rPr>
          <w:rFonts w:ascii="Times New Roman" w:eastAsia="WenQuanYi Micro Hei" w:hAnsi="Times New Roman" w:cs="Times New Roman"/>
          <w:color w:val="000000"/>
          <w:kern w:val="1"/>
          <w:sz w:val="24"/>
          <w:szCs w:val="24"/>
          <w:lang w:eastAsia="zh-CN"/>
        </w:rPr>
        <w:t xml:space="preserve">працівників та персоналу </w:t>
      </w:r>
      <w:r w:rsidR="00FE3F75">
        <w:rPr>
          <w:rFonts w:ascii="Times New Roman" w:eastAsia="WenQuanYi Micro Hei" w:hAnsi="Times New Roman" w:cs="Times New Roman"/>
          <w:color w:val="000000"/>
          <w:kern w:val="1"/>
          <w:sz w:val="24"/>
          <w:szCs w:val="24"/>
          <w:lang w:eastAsia="zh-CN"/>
        </w:rPr>
        <w:t>БО «БФ «АДРА Україна»</w:t>
      </w:r>
      <w:r w:rsidRPr="00DF1E02">
        <w:rPr>
          <w:rFonts w:ascii="Times New Roman" w:eastAsia="WenQuanYi Micro Hei" w:hAnsi="Times New Roman" w:cs="Times New Roman"/>
          <w:color w:val="000000"/>
          <w:kern w:val="1"/>
          <w:sz w:val="24"/>
          <w:szCs w:val="24"/>
          <w:lang w:eastAsia="zh-CN"/>
        </w:rPr>
        <w:t xml:space="preserve">. Незаконне розкриття конфіденційної інформації протягом перебування на посаді в організації чи після звільнення суворо заборонено. </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Точність та чесність звітності</w:t>
      </w:r>
      <w:r w:rsidRPr="00DF1E02">
        <w:rPr>
          <w:rFonts w:ascii="Times New Roman" w:eastAsia="WenQuanYi Micro Hei" w:hAnsi="Times New Roman" w:cs="Times New Roman"/>
          <w:color w:val="000000"/>
          <w:kern w:val="1"/>
          <w:sz w:val="24"/>
          <w:szCs w:val="24"/>
          <w:lang w:eastAsia="zh-CN"/>
        </w:rPr>
        <w:t>: Працівники та персонал  повинні чесно</w:t>
      </w:r>
      <w:r w:rsidR="005D2277" w:rsidRPr="003A018F">
        <w:rPr>
          <w:rFonts w:ascii="Times New Roman" w:eastAsia="WenQuanYi Micro Hei" w:hAnsi="Times New Roman" w:cs="Times New Roman"/>
          <w:color w:val="000000"/>
          <w:kern w:val="1"/>
          <w:sz w:val="24"/>
          <w:szCs w:val="24"/>
          <w:lang w:eastAsia="zh-CN"/>
        </w:rPr>
        <w:t xml:space="preserve"> та прозоро</w:t>
      </w:r>
      <w:r w:rsidRPr="00DF1E02">
        <w:rPr>
          <w:rFonts w:ascii="Times New Roman" w:eastAsia="WenQuanYi Micro Hei" w:hAnsi="Times New Roman" w:cs="Times New Roman"/>
          <w:color w:val="000000"/>
          <w:kern w:val="1"/>
          <w:sz w:val="24"/>
          <w:szCs w:val="24"/>
          <w:lang w:eastAsia="zh-CN"/>
        </w:rPr>
        <w:t xml:space="preserve"> звітувати стосовно виконання тих обов’язків, які від них очікуються. Кожний працівник має особисто відповідати за виконання роботи ефективно, чесно та сумлінно.</w:t>
      </w:r>
    </w:p>
    <w:p w:rsidR="00DF1E02" w:rsidRPr="00380F57" w:rsidRDefault="00DF1E02" w:rsidP="00FE3F75">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Треба поважати людей, які отримують допомогу, та захищати їх права</w:t>
      </w:r>
      <w:r w:rsidRPr="00DF1E02">
        <w:rPr>
          <w:rFonts w:ascii="Times New Roman" w:eastAsia="WenQuanYi Micro Hei" w:hAnsi="Times New Roman" w:cs="Times New Roman"/>
          <w:color w:val="000000"/>
          <w:kern w:val="1"/>
          <w:sz w:val="24"/>
          <w:szCs w:val="24"/>
          <w:lang w:eastAsia="zh-CN"/>
        </w:rPr>
        <w:t>: Працівники та персонал повинні</w:t>
      </w:r>
      <w:r w:rsidR="00237767" w:rsidRPr="003A018F">
        <w:rPr>
          <w:rFonts w:ascii="Times New Roman" w:eastAsia="WenQuanYi Micro Hei" w:hAnsi="Times New Roman" w:cs="Times New Roman"/>
          <w:color w:val="000000"/>
          <w:kern w:val="1"/>
          <w:sz w:val="24"/>
          <w:szCs w:val="24"/>
          <w:lang w:eastAsia="zh-CN"/>
        </w:rPr>
        <w:t xml:space="preserve"> дотримуватись принципу «н</w:t>
      </w:r>
      <w:r w:rsidR="00237767" w:rsidRPr="004D6284">
        <w:rPr>
          <w:rFonts w:ascii="Times New Roman" w:eastAsia="WenQuanYi Micro Hei" w:hAnsi="Times New Roman" w:cs="Times New Roman"/>
          <w:color w:val="000000"/>
          <w:kern w:val="1"/>
          <w:sz w:val="24"/>
          <w:szCs w:val="24"/>
          <w:lang w:eastAsia="zh-CN"/>
        </w:rPr>
        <w:t>е завдати шкоди своїми діями</w:t>
      </w:r>
      <w:r w:rsidR="00237767" w:rsidRPr="003A018F">
        <w:rPr>
          <w:rFonts w:ascii="Times New Roman" w:eastAsia="WenQuanYi Micro Hei" w:hAnsi="Times New Roman" w:cs="Times New Roman"/>
          <w:color w:val="000000"/>
          <w:kern w:val="1"/>
          <w:sz w:val="24"/>
          <w:szCs w:val="24"/>
          <w:lang w:eastAsia="zh-CN"/>
        </w:rPr>
        <w:t>» людям та навколишньому середовищу, дотриму</w:t>
      </w:r>
      <w:r w:rsidR="00547DA7">
        <w:rPr>
          <w:rFonts w:ascii="Times New Roman" w:eastAsia="WenQuanYi Micro Hei" w:hAnsi="Times New Roman" w:cs="Times New Roman"/>
          <w:color w:val="000000"/>
          <w:kern w:val="1"/>
          <w:sz w:val="24"/>
          <w:szCs w:val="24"/>
          <w:lang w:eastAsia="zh-CN"/>
        </w:rPr>
        <w:t>ватись</w:t>
      </w:r>
      <w:r w:rsidR="00237767" w:rsidRPr="003A018F">
        <w:rPr>
          <w:rFonts w:ascii="Times New Roman" w:eastAsia="WenQuanYi Micro Hei" w:hAnsi="Times New Roman" w:cs="Times New Roman"/>
          <w:color w:val="000000"/>
          <w:kern w:val="1"/>
          <w:sz w:val="24"/>
          <w:szCs w:val="24"/>
          <w:lang w:eastAsia="zh-CN"/>
        </w:rPr>
        <w:t xml:space="preserve"> основних стандарт</w:t>
      </w:r>
      <w:r w:rsidR="00237767" w:rsidRPr="004D6284">
        <w:rPr>
          <w:rFonts w:ascii="Times New Roman" w:eastAsia="WenQuanYi Micro Hei" w:hAnsi="Times New Roman" w:cs="Times New Roman"/>
          <w:color w:val="000000"/>
          <w:kern w:val="1"/>
          <w:sz w:val="24"/>
          <w:szCs w:val="24"/>
          <w:lang w:eastAsia="zh-CN"/>
        </w:rPr>
        <w:t xml:space="preserve">ів </w:t>
      </w:r>
      <w:r w:rsidR="00237767" w:rsidRPr="004D6284">
        <w:rPr>
          <w:rFonts w:ascii="Times New Roman" w:eastAsia="WenQuanYi Micro Hei" w:hAnsi="Times New Roman" w:cs="Times New Roman"/>
          <w:color w:val="000000"/>
          <w:kern w:val="1"/>
          <w:sz w:val="24"/>
          <w:szCs w:val="24"/>
          <w:lang w:val="en-US" w:eastAsia="zh-CN"/>
        </w:rPr>
        <w:t>SPHERE</w:t>
      </w:r>
      <w:r w:rsidR="00237767" w:rsidRPr="003A018F">
        <w:rPr>
          <w:rFonts w:ascii="Times New Roman" w:eastAsia="WenQuanYi Micro Hei" w:hAnsi="Times New Roman" w:cs="Times New Roman"/>
          <w:color w:val="000000"/>
          <w:kern w:val="1"/>
          <w:sz w:val="24"/>
          <w:szCs w:val="24"/>
          <w:lang w:eastAsia="zh-CN"/>
        </w:rPr>
        <w:t xml:space="preserve">, </w:t>
      </w:r>
      <w:r w:rsidRPr="004D6284">
        <w:rPr>
          <w:rFonts w:ascii="Times New Roman" w:eastAsia="WenQuanYi Micro Hei" w:hAnsi="Times New Roman" w:cs="Times New Roman"/>
          <w:color w:val="000000"/>
          <w:kern w:val="1"/>
          <w:sz w:val="24"/>
          <w:szCs w:val="24"/>
          <w:lang w:eastAsia="zh-CN"/>
        </w:rPr>
        <w:t>створ</w:t>
      </w:r>
      <w:r w:rsidR="00547DA7">
        <w:rPr>
          <w:rFonts w:ascii="Times New Roman" w:eastAsia="WenQuanYi Micro Hei" w:hAnsi="Times New Roman" w:cs="Times New Roman"/>
          <w:color w:val="000000"/>
          <w:kern w:val="1"/>
          <w:sz w:val="24"/>
          <w:szCs w:val="24"/>
          <w:lang w:eastAsia="zh-CN"/>
        </w:rPr>
        <w:t>ювати</w:t>
      </w:r>
      <w:r w:rsidRPr="004D6284">
        <w:rPr>
          <w:rFonts w:ascii="Times New Roman" w:eastAsia="WenQuanYi Micro Hei" w:hAnsi="Times New Roman" w:cs="Times New Roman"/>
          <w:color w:val="000000"/>
          <w:kern w:val="1"/>
          <w:sz w:val="24"/>
          <w:szCs w:val="24"/>
          <w:lang w:eastAsia="zh-CN"/>
        </w:rPr>
        <w:t xml:space="preserve"> та </w:t>
      </w:r>
      <w:r w:rsidRPr="004D6284">
        <w:rPr>
          <w:rFonts w:ascii="Times New Roman" w:eastAsia="WenQuanYi Micro Hei" w:hAnsi="Times New Roman" w:cs="Times New Roman"/>
          <w:color w:val="000000"/>
          <w:kern w:val="1"/>
          <w:sz w:val="24"/>
          <w:szCs w:val="24"/>
          <w:lang w:eastAsia="zh-CN"/>
        </w:rPr>
        <w:lastRenderedPageBreak/>
        <w:t>підтримувати атмосферу захисту</w:t>
      </w:r>
      <w:r w:rsidRPr="00DF1E02">
        <w:rPr>
          <w:rFonts w:ascii="Times New Roman" w:eastAsia="WenQuanYi Micro Hei" w:hAnsi="Times New Roman" w:cs="Times New Roman"/>
          <w:color w:val="000000"/>
          <w:kern w:val="1"/>
          <w:sz w:val="24"/>
          <w:szCs w:val="24"/>
          <w:lang w:eastAsia="zh-CN"/>
        </w:rPr>
        <w:t xml:space="preserve"> від насилля та жорстокості, вкл</w:t>
      </w:r>
      <w:r w:rsidRPr="00380F57">
        <w:rPr>
          <w:rFonts w:ascii="Times New Roman" w:eastAsia="WenQuanYi Micro Hei" w:hAnsi="Times New Roman" w:cs="Times New Roman"/>
          <w:color w:val="000000"/>
          <w:kern w:val="1"/>
          <w:sz w:val="24"/>
          <w:szCs w:val="24"/>
          <w:lang w:eastAsia="zh-CN"/>
        </w:rPr>
        <w:t xml:space="preserve">ючаючи жорстоке ставлення до дітей, гендерне насилля та сексуальну експлуатацію. Будь-яке неправильне використання зобов’язань  підриває довіру та чесність працівників та персоналу </w:t>
      </w:r>
      <w:r w:rsidR="00FE3F75" w:rsidRPr="00380F57">
        <w:rPr>
          <w:rFonts w:ascii="Times New Roman" w:eastAsia="WenQuanYi Micro Hei" w:hAnsi="Times New Roman" w:cs="Times New Roman"/>
          <w:color w:val="000000"/>
          <w:kern w:val="1"/>
          <w:sz w:val="24"/>
          <w:szCs w:val="24"/>
          <w:lang w:eastAsia="zh-CN"/>
        </w:rPr>
        <w:t>БО «БФ «АДРА Україна»</w:t>
      </w:r>
      <w:r w:rsidRPr="00380F57">
        <w:rPr>
          <w:rFonts w:ascii="Times New Roman" w:eastAsia="WenQuanYi Micro Hei" w:hAnsi="Times New Roman" w:cs="Times New Roman"/>
          <w:color w:val="000000"/>
          <w:kern w:val="1"/>
          <w:sz w:val="24"/>
          <w:szCs w:val="24"/>
          <w:lang w:eastAsia="zh-CN"/>
        </w:rPr>
        <w:t>. Працівники та персонал ні в якому разі не повинні принижувати, дратувати чи експлуатувати тих людей, які отримують допомогу, незалежно від їх віку, статі чи переконань.</w:t>
      </w:r>
    </w:p>
    <w:p w:rsidR="00DF1E02" w:rsidRPr="003A018F" w:rsidRDefault="00DF1E02" w:rsidP="001B106B">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 xml:space="preserve">Сексуальна експлуатація та жорстоке ставлення з боку працівників </w:t>
      </w:r>
      <w:r w:rsidR="001B106B" w:rsidRPr="003A018F">
        <w:rPr>
          <w:rFonts w:ascii="Times New Roman" w:eastAsia="WenQuanYi Micro Hei" w:hAnsi="Times New Roman" w:cs="Times New Roman"/>
          <w:color w:val="000000"/>
          <w:kern w:val="1"/>
          <w:sz w:val="24"/>
          <w:szCs w:val="24"/>
          <w:lang w:eastAsia="zh-CN"/>
        </w:rPr>
        <w:t>БО «БФ «АДРА Україна»</w:t>
      </w:r>
      <w:r w:rsidRPr="003A018F">
        <w:rPr>
          <w:rFonts w:ascii="Times New Roman" w:eastAsia="WenQuanYi Micro Hei" w:hAnsi="Times New Roman" w:cs="Times New Roman"/>
          <w:color w:val="000000"/>
          <w:kern w:val="1"/>
          <w:sz w:val="24"/>
          <w:szCs w:val="24"/>
          <w:lang w:eastAsia="zh-CN"/>
        </w:rPr>
        <w:t xml:space="preserve"> призведе до звільнення.</w:t>
      </w:r>
    </w:p>
    <w:p w:rsidR="00DF1E02" w:rsidRPr="003A018F" w:rsidRDefault="00DF1E02" w:rsidP="001B106B">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 xml:space="preserve">Інтимні стосунки з дітьми (особи до 18 років) заборонені, незалежно від віку дитини. Якщо порушник не знав вік дитини, то це не знімає з нього провини. Сексуальна експлуатація та жорстоке ставлення до дітей з боку працівників </w:t>
      </w:r>
      <w:r w:rsidR="001B106B" w:rsidRPr="003A018F">
        <w:rPr>
          <w:rFonts w:ascii="Times New Roman" w:eastAsia="WenQuanYi Micro Hei" w:hAnsi="Times New Roman" w:cs="Times New Roman"/>
          <w:color w:val="000000"/>
          <w:kern w:val="1"/>
          <w:sz w:val="24"/>
          <w:szCs w:val="24"/>
          <w:lang w:eastAsia="zh-CN"/>
        </w:rPr>
        <w:t>БО «БФ «АДРА Україна»</w:t>
      </w:r>
      <w:r w:rsidRPr="003A018F">
        <w:rPr>
          <w:rFonts w:ascii="Times New Roman" w:eastAsia="WenQuanYi Micro Hei" w:hAnsi="Times New Roman" w:cs="Times New Roman"/>
          <w:color w:val="000000"/>
          <w:kern w:val="1"/>
          <w:sz w:val="24"/>
          <w:szCs w:val="24"/>
          <w:lang w:eastAsia="zh-CN"/>
        </w:rPr>
        <w:t xml:space="preserve"> призведе до звільнення.</w:t>
      </w:r>
    </w:p>
    <w:p w:rsidR="00DF1E02" w:rsidRPr="003A018F" w:rsidRDefault="00DF1E02" w:rsidP="004B5686">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 xml:space="preserve">Використання грошей, посад, товарів чи послуг для сексуальних потреб заборонено. А також незаконне використання допомоги, призначеної для людей, що її потребують. Дані дії з боку працівників </w:t>
      </w:r>
      <w:r w:rsidR="004B5686" w:rsidRPr="003A018F">
        <w:rPr>
          <w:rFonts w:ascii="Times New Roman" w:eastAsia="WenQuanYi Micro Hei" w:hAnsi="Times New Roman" w:cs="Times New Roman"/>
          <w:color w:val="000000"/>
          <w:kern w:val="1"/>
          <w:sz w:val="24"/>
          <w:szCs w:val="24"/>
          <w:lang w:eastAsia="zh-CN"/>
        </w:rPr>
        <w:t xml:space="preserve">БО «БФ «АДРА Україна» </w:t>
      </w:r>
      <w:r w:rsidRPr="003A018F">
        <w:rPr>
          <w:rFonts w:ascii="Times New Roman" w:eastAsia="WenQuanYi Micro Hei" w:hAnsi="Times New Roman" w:cs="Times New Roman"/>
          <w:color w:val="000000"/>
          <w:kern w:val="1"/>
          <w:sz w:val="24"/>
          <w:szCs w:val="24"/>
          <w:lang w:eastAsia="zh-CN"/>
        </w:rPr>
        <w:t>призведуть до звільнення.</w:t>
      </w:r>
    </w:p>
    <w:p w:rsidR="00DF1E02" w:rsidRPr="003A018F" w:rsidRDefault="00DF1E02" w:rsidP="004B5686">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 xml:space="preserve">Інтимні стосунки між співробітниками гуманітарних організацій та тими, хто отримує допомогу, заборонені. Такі відносини підривають довіру та чесність роботи гуманітарної організації. Інтимні стосунки між працівниками </w:t>
      </w:r>
      <w:r w:rsidR="004B5686" w:rsidRPr="003A018F">
        <w:rPr>
          <w:rFonts w:ascii="Times New Roman" w:eastAsia="WenQuanYi Micro Hei" w:hAnsi="Times New Roman" w:cs="Times New Roman"/>
          <w:color w:val="000000"/>
          <w:kern w:val="1"/>
          <w:sz w:val="24"/>
          <w:szCs w:val="24"/>
          <w:lang w:eastAsia="zh-CN"/>
        </w:rPr>
        <w:t>БО «БФ «АДРА Україна»</w:t>
      </w:r>
      <w:r w:rsidRPr="003A018F">
        <w:rPr>
          <w:rFonts w:ascii="Times New Roman" w:eastAsia="WenQuanYi Micro Hei" w:hAnsi="Times New Roman" w:cs="Times New Roman"/>
          <w:color w:val="000000"/>
          <w:kern w:val="1"/>
          <w:sz w:val="24"/>
          <w:szCs w:val="24"/>
          <w:lang w:eastAsia="zh-CN"/>
        </w:rPr>
        <w:t xml:space="preserve"> призведуть до звільнення.</w:t>
      </w:r>
    </w:p>
    <w:p w:rsidR="00DF1E02" w:rsidRPr="003A018F" w:rsidRDefault="00DF1E02" w:rsidP="00DF1E02">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У випадку, якщо працівник гуманітарної організації запідозрив, що інших робітник проявляє насилля, то він повинен повідомити про це  спеціально назначеній особі.</w:t>
      </w:r>
    </w:p>
    <w:p w:rsidR="00DF1E02" w:rsidRPr="003A018F" w:rsidRDefault="00DF1E02" w:rsidP="00DF1E02">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b/>
          <w:bCs/>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Працівники гуманітарних організацій зобов’язані створити та забезпечити атмосферу, яка б не допускала сексуальну експлуатацію та жорстоке ставлення, та сприяла виконанню Морального Кодексу. Менеджери всіх рівнів повинні підтримувати та розвивати системи, які б зберігали здорову атмосферу у колективі.</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380F57" w:rsidRDefault="00380F57">
      <w:pPr>
        <w:rPr>
          <w:rFonts w:ascii="Times New Roman" w:eastAsia="WenQuanYi Micro Hei" w:hAnsi="Times New Roman" w:cs="Times New Roman"/>
          <w:b/>
          <w:bCs/>
          <w:color w:val="000000"/>
          <w:kern w:val="1"/>
          <w:sz w:val="24"/>
          <w:szCs w:val="24"/>
          <w:lang w:eastAsia="zh-CN"/>
        </w:rPr>
      </w:pPr>
      <w:r>
        <w:rPr>
          <w:rFonts w:ascii="Times New Roman" w:eastAsia="WenQuanYi Micro Hei" w:hAnsi="Times New Roman" w:cs="Times New Roman"/>
          <w:b/>
          <w:bCs/>
          <w:color w:val="000000"/>
          <w:kern w:val="1"/>
          <w:sz w:val="24"/>
          <w:szCs w:val="24"/>
          <w:lang w:eastAsia="zh-CN"/>
        </w:rPr>
        <w:br w:type="page"/>
      </w:r>
    </w:p>
    <w:p w:rsidR="003F7A28" w:rsidRPr="003A018F" w:rsidRDefault="00DF1E02" w:rsidP="003A018F">
      <w:pPr>
        <w:widowControl w:val="0"/>
        <w:tabs>
          <w:tab w:val="left" w:pos="720"/>
        </w:tabs>
        <w:suppressAutoHyphens/>
        <w:spacing w:after="0" w:line="100" w:lineRule="atLeast"/>
        <w:rPr>
          <w:rFonts w:ascii="Times New Roman" w:eastAsia="WenQuanYi Micro Hei" w:hAnsi="Times New Roman" w:cs="Times New Roman"/>
          <w:b/>
          <w:color w:val="000000"/>
          <w:kern w:val="1"/>
          <w:sz w:val="24"/>
          <w:szCs w:val="24"/>
          <w:lang w:eastAsia="zh-CN"/>
        </w:rPr>
      </w:pPr>
      <w:r w:rsidRPr="003F7A28">
        <w:rPr>
          <w:rFonts w:ascii="Times New Roman" w:eastAsia="WenQuanYi Micro Hei" w:hAnsi="Times New Roman" w:cs="Times New Roman"/>
          <w:b/>
          <w:bCs/>
          <w:color w:val="000000"/>
          <w:kern w:val="1"/>
          <w:sz w:val="24"/>
          <w:szCs w:val="24"/>
          <w:lang w:eastAsia="zh-CN"/>
        </w:rPr>
        <w:lastRenderedPageBreak/>
        <w:t xml:space="preserve">Форма ознайомлення з </w:t>
      </w:r>
      <w:r w:rsidR="00380F57" w:rsidRPr="003F7A28">
        <w:rPr>
          <w:rFonts w:ascii="Times New Roman" w:eastAsia="WenQuanYi Micro Hei" w:hAnsi="Times New Roman" w:cs="Times New Roman"/>
          <w:b/>
          <w:bCs/>
          <w:color w:val="000000"/>
          <w:kern w:val="1"/>
          <w:sz w:val="24"/>
          <w:szCs w:val="24"/>
          <w:lang w:val="ru-RU" w:eastAsia="zh-CN"/>
        </w:rPr>
        <w:t>Пол</w:t>
      </w:r>
      <w:proofErr w:type="spellStart"/>
      <w:r w:rsidR="00380F57" w:rsidRPr="003F7A28">
        <w:rPr>
          <w:rFonts w:ascii="Times New Roman" w:eastAsia="WenQuanYi Micro Hei" w:hAnsi="Times New Roman" w:cs="Times New Roman"/>
          <w:b/>
          <w:bCs/>
          <w:color w:val="000000"/>
          <w:kern w:val="1"/>
          <w:sz w:val="24"/>
          <w:szCs w:val="24"/>
          <w:lang w:eastAsia="zh-CN"/>
        </w:rPr>
        <w:t>ітикою</w:t>
      </w:r>
      <w:proofErr w:type="spellEnd"/>
      <w:r w:rsidR="00380F57" w:rsidRPr="003F7A28">
        <w:rPr>
          <w:rFonts w:ascii="Times New Roman" w:eastAsia="WenQuanYi Micro Hei" w:hAnsi="Times New Roman" w:cs="Times New Roman"/>
          <w:b/>
          <w:bCs/>
          <w:color w:val="000000"/>
          <w:kern w:val="1"/>
          <w:sz w:val="24"/>
          <w:szCs w:val="24"/>
          <w:lang w:eastAsia="zh-CN"/>
        </w:rPr>
        <w:t xml:space="preserve"> захисту</w:t>
      </w:r>
      <w:r w:rsidR="00380F57" w:rsidRPr="003A018F">
        <w:rPr>
          <w:rFonts w:ascii="Times New Roman" w:eastAsia="WenQuanYi Micro Hei" w:hAnsi="Times New Roman" w:cs="Times New Roman"/>
          <w:b/>
          <w:color w:val="000000"/>
          <w:kern w:val="1"/>
          <w:sz w:val="24"/>
          <w:szCs w:val="24"/>
          <w:lang w:eastAsia="zh-CN"/>
        </w:rPr>
        <w:t xml:space="preserve"> БО «БФ «АДРА Україна».</w:t>
      </w:r>
    </w:p>
    <w:p w:rsidR="003F7A28" w:rsidRDefault="003F7A28" w:rsidP="003A018F">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963862" w:rsidRDefault="00DF1E02" w:rsidP="003A018F">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sidRPr="003F7A28">
        <w:rPr>
          <w:rFonts w:ascii="Times New Roman" w:eastAsia="WenQuanYi Micro Hei" w:hAnsi="Times New Roman" w:cs="Times New Roman"/>
          <w:color w:val="000000"/>
          <w:kern w:val="1"/>
          <w:sz w:val="24"/>
          <w:szCs w:val="24"/>
          <w:lang w:eastAsia="zh-CN"/>
        </w:rPr>
        <w:t xml:space="preserve">Я отримав та прочитав </w:t>
      </w:r>
      <w:r w:rsidR="003F7A28">
        <w:rPr>
          <w:rFonts w:ascii="Times New Roman" w:eastAsia="WenQuanYi Micro Hei" w:hAnsi="Times New Roman" w:cs="Times New Roman"/>
          <w:color w:val="000000"/>
          <w:kern w:val="1"/>
          <w:sz w:val="24"/>
          <w:szCs w:val="24"/>
          <w:lang w:eastAsia="zh-CN"/>
        </w:rPr>
        <w:t>«</w:t>
      </w:r>
      <w:r w:rsidR="00380F57" w:rsidRPr="003A018F">
        <w:rPr>
          <w:rFonts w:ascii="Times New Roman" w:eastAsia="WenQuanYi Micro Hei" w:hAnsi="Times New Roman" w:cs="Times New Roman"/>
          <w:bCs/>
          <w:color w:val="000000"/>
          <w:kern w:val="1"/>
          <w:sz w:val="24"/>
          <w:szCs w:val="24"/>
          <w:lang w:eastAsia="zh-CN"/>
        </w:rPr>
        <w:t>Політику захисту</w:t>
      </w:r>
      <w:r w:rsidR="00380F57" w:rsidRPr="003F7A28">
        <w:rPr>
          <w:rFonts w:ascii="Times New Roman" w:eastAsia="WenQuanYi Micro Hei" w:hAnsi="Times New Roman" w:cs="Times New Roman"/>
          <w:color w:val="000000"/>
          <w:kern w:val="1"/>
          <w:sz w:val="24"/>
          <w:szCs w:val="24"/>
          <w:lang w:eastAsia="zh-CN"/>
        </w:rPr>
        <w:t xml:space="preserve"> </w:t>
      </w:r>
      <w:r w:rsidRPr="003F7A28">
        <w:rPr>
          <w:rFonts w:ascii="Times New Roman" w:eastAsia="WenQuanYi Micro Hei" w:hAnsi="Times New Roman" w:cs="Times New Roman"/>
          <w:color w:val="000000"/>
          <w:kern w:val="1"/>
          <w:sz w:val="24"/>
          <w:szCs w:val="24"/>
          <w:lang w:eastAsia="zh-CN"/>
        </w:rPr>
        <w:t xml:space="preserve">для працівників </w:t>
      </w:r>
      <w:r w:rsidR="007C21EC" w:rsidRPr="003F7A28">
        <w:rPr>
          <w:rFonts w:ascii="Times New Roman" w:eastAsia="WenQuanYi Micro Hei" w:hAnsi="Times New Roman" w:cs="Times New Roman"/>
          <w:color w:val="000000"/>
          <w:kern w:val="1"/>
          <w:sz w:val="24"/>
          <w:szCs w:val="24"/>
          <w:lang w:eastAsia="zh-CN"/>
        </w:rPr>
        <w:t>БО «БФ «АДРА Україна»</w:t>
      </w:r>
      <w:r w:rsidR="00380F57" w:rsidRPr="003F7A28">
        <w:rPr>
          <w:rFonts w:ascii="Times New Roman" w:eastAsia="WenQuanYi Micro Hei" w:hAnsi="Times New Roman" w:cs="Times New Roman"/>
          <w:color w:val="000000"/>
          <w:kern w:val="1"/>
          <w:sz w:val="24"/>
          <w:szCs w:val="24"/>
          <w:lang w:eastAsia="zh-CN"/>
        </w:rPr>
        <w:t xml:space="preserve">, що включає  </w:t>
      </w:r>
      <w:r w:rsidR="00380F57" w:rsidRPr="003A018F">
        <w:rPr>
          <w:rFonts w:ascii="Times New Roman" w:eastAsia="WenQuanYi Micro Hei" w:hAnsi="Times New Roman" w:cs="Times New Roman"/>
          <w:bCs/>
          <w:color w:val="00000A"/>
          <w:kern w:val="1"/>
          <w:sz w:val="24"/>
          <w:szCs w:val="24"/>
          <w:lang w:eastAsia="zh-CN"/>
        </w:rPr>
        <w:t xml:space="preserve">ЗОБОВ’ЯЗАННЯ, </w:t>
      </w:r>
      <w:r w:rsidR="00380F57" w:rsidRPr="003A018F">
        <w:rPr>
          <w:rFonts w:ascii="Times New Roman" w:eastAsia="WenQuanYi Micro Hei" w:hAnsi="Times New Roman" w:cs="Times New Roman"/>
          <w:bCs/>
          <w:smallCaps/>
          <w:color w:val="000000"/>
          <w:kern w:val="1"/>
          <w:sz w:val="24"/>
          <w:szCs w:val="24"/>
          <w:lang w:eastAsia="zh-CN"/>
        </w:rPr>
        <w:t>КЛЮЧОВІ ПРИНЦИПИ РОБОТИ БО «БФ «АДРА УКРАЇНА», МОРАЛЬНИЙ КОДЕКС ДЛЯ РОБІТНИКІВ ТА ПЕРСОНАЛУ</w:t>
      </w:r>
      <w:r w:rsidR="003F7A28">
        <w:rPr>
          <w:rFonts w:ascii="Times New Roman" w:eastAsia="WenQuanYi Micro Hei" w:hAnsi="Times New Roman" w:cs="Times New Roman"/>
          <w:bCs/>
          <w:smallCaps/>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 </w:t>
      </w:r>
      <w:r w:rsidR="003F7A28">
        <w:rPr>
          <w:rFonts w:ascii="Times New Roman" w:eastAsia="WenQuanYi Micro Hei" w:hAnsi="Times New Roman" w:cs="Times New Roman"/>
          <w:color w:val="000000"/>
          <w:kern w:val="1"/>
          <w:sz w:val="24"/>
          <w:szCs w:val="24"/>
          <w:lang w:eastAsia="zh-CN"/>
        </w:rPr>
        <w:t>та</w:t>
      </w:r>
      <w:r w:rsidR="003F7A28" w:rsidRPr="00DF1E02">
        <w:rPr>
          <w:rFonts w:ascii="Times New Roman" w:eastAsia="WenQuanYi Micro Hei"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погоджуюсь </w:t>
      </w:r>
      <w:r w:rsidR="00547DA7">
        <w:rPr>
          <w:rFonts w:ascii="Times New Roman" w:eastAsia="WenQuanYi Micro Hei" w:hAnsi="Times New Roman" w:cs="Times New Roman"/>
          <w:color w:val="000000"/>
          <w:kern w:val="1"/>
          <w:sz w:val="24"/>
          <w:szCs w:val="24"/>
          <w:lang w:eastAsia="zh-CN"/>
        </w:rPr>
        <w:t>зі</w:t>
      </w:r>
      <w:r w:rsidR="00547DA7" w:rsidRPr="00DF1E02">
        <w:rPr>
          <w:rFonts w:ascii="Times New Roman" w:eastAsia="WenQuanYi Micro Hei"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змістом документ</w:t>
      </w:r>
      <w:r w:rsidR="00547DA7">
        <w:rPr>
          <w:rFonts w:ascii="Times New Roman" w:eastAsia="WenQuanYi Micro Hei" w:hAnsi="Times New Roman" w:cs="Times New Roman"/>
          <w:color w:val="000000"/>
          <w:kern w:val="1"/>
          <w:sz w:val="24"/>
          <w:szCs w:val="24"/>
          <w:lang w:eastAsia="zh-CN"/>
        </w:rPr>
        <w:t>у</w:t>
      </w:r>
      <w:r w:rsidRPr="00DF1E02">
        <w:rPr>
          <w:rFonts w:ascii="Times New Roman" w:eastAsia="WenQuanYi Micro Hei" w:hAnsi="Times New Roman" w:cs="Times New Roman"/>
          <w:color w:val="000000"/>
          <w:kern w:val="1"/>
          <w:sz w:val="24"/>
          <w:szCs w:val="24"/>
          <w:lang w:eastAsia="zh-CN"/>
        </w:rPr>
        <w:t>.</w:t>
      </w:r>
      <w:r w:rsidR="00290B97">
        <w:rPr>
          <w:rFonts w:ascii="Times New Roman" w:eastAsia="WenQuanYi Micro Hei"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Я погоджуюсь виконувати всі норми, стратегії та процедури, зазначені </w:t>
      </w:r>
      <w:r w:rsidR="003F7A28">
        <w:rPr>
          <w:rFonts w:ascii="Times New Roman" w:eastAsia="WenQuanYi Micro Hei" w:hAnsi="Times New Roman" w:cs="Times New Roman"/>
          <w:color w:val="000000"/>
          <w:kern w:val="1"/>
          <w:sz w:val="24"/>
          <w:szCs w:val="24"/>
          <w:lang w:eastAsia="zh-CN"/>
        </w:rPr>
        <w:t>у</w:t>
      </w:r>
      <w:r w:rsidRPr="00DF1E02">
        <w:rPr>
          <w:rFonts w:ascii="Times New Roman" w:eastAsia="WenQuanYi Micro Hei" w:hAnsi="Times New Roman" w:cs="Times New Roman"/>
          <w:color w:val="000000"/>
          <w:kern w:val="1"/>
          <w:sz w:val="24"/>
          <w:szCs w:val="24"/>
          <w:lang w:eastAsia="zh-CN"/>
        </w:rPr>
        <w:t xml:space="preserve"> </w:t>
      </w:r>
      <w:r w:rsidR="003F7A28" w:rsidRPr="00DF1E02">
        <w:rPr>
          <w:rFonts w:ascii="Times New Roman" w:eastAsia="WenQuanYi Micro Hei" w:hAnsi="Times New Roman" w:cs="Times New Roman"/>
          <w:color w:val="000000"/>
          <w:kern w:val="1"/>
          <w:sz w:val="24"/>
          <w:szCs w:val="24"/>
          <w:lang w:eastAsia="zh-CN"/>
        </w:rPr>
        <w:t>дан</w:t>
      </w:r>
      <w:r w:rsidR="003F7A28">
        <w:rPr>
          <w:rFonts w:ascii="Times New Roman" w:eastAsia="WenQuanYi Micro Hei" w:hAnsi="Times New Roman" w:cs="Times New Roman"/>
          <w:color w:val="000000"/>
          <w:kern w:val="1"/>
          <w:sz w:val="24"/>
          <w:szCs w:val="24"/>
          <w:lang w:eastAsia="zh-CN"/>
        </w:rPr>
        <w:t>ій</w:t>
      </w:r>
      <w:r w:rsidR="003F7A28" w:rsidRPr="00DF1E02">
        <w:rPr>
          <w:rFonts w:ascii="Times New Roman" w:eastAsia="WenQuanYi Micro Hei" w:hAnsi="Times New Roman" w:cs="Times New Roman"/>
          <w:color w:val="000000"/>
          <w:kern w:val="1"/>
          <w:sz w:val="24"/>
          <w:szCs w:val="24"/>
          <w:lang w:eastAsia="zh-CN"/>
        </w:rPr>
        <w:t xml:space="preserve"> політи</w:t>
      </w:r>
      <w:r w:rsidR="003F7A28">
        <w:rPr>
          <w:rFonts w:ascii="Times New Roman" w:eastAsia="WenQuanYi Micro Hei" w:hAnsi="Times New Roman" w:cs="Times New Roman"/>
          <w:color w:val="000000"/>
          <w:kern w:val="1"/>
          <w:sz w:val="24"/>
          <w:szCs w:val="24"/>
          <w:lang w:eastAsia="zh-CN"/>
        </w:rPr>
        <w:t>ці</w:t>
      </w:r>
      <w:r w:rsidRPr="00DF1E02">
        <w:rPr>
          <w:rFonts w:ascii="Times New Roman" w:eastAsia="WenQuanYi Micro Hei" w:hAnsi="Times New Roman" w:cs="Times New Roman"/>
          <w:color w:val="000000"/>
          <w:kern w:val="1"/>
          <w:sz w:val="24"/>
          <w:szCs w:val="24"/>
          <w:lang w:eastAsia="zh-CN"/>
        </w:rPr>
        <w:t xml:space="preserve">. </w:t>
      </w:r>
    </w:p>
    <w:p w:rsidR="003F7A28" w:rsidRDefault="003F7A28" w:rsidP="003A018F">
      <w:pPr>
        <w:widowControl w:val="0"/>
        <w:tabs>
          <w:tab w:val="left" w:pos="720"/>
        </w:tabs>
        <w:suppressAutoHyphens/>
        <w:spacing w:after="0" w:line="253" w:lineRule="atLeast"/>
        <w:jc w:val="both"/>
        <w:rPr>
          <w:rFonts w:ascii="Times New Roman" w:eastAsia="WenQuanYi Micro Hei" w:hAnsi="Times New Roman" w:cs="Times New Roman"/>
          <w:color w:val="000000"/>
          <w:kern w:val="1"/>
          <w:sz w:val="24"/>
          <w:szCs w:val="24"/>
          <w:lang w:eastAsia="zh-CN"/>
        </w:rPr>
      </w:pPr>
    </w:p>
    <w:tbl>
      <w:tblPr>
        <w:tblStyle w:val="a6"/>
        <w:tblW w:w="0" w:type="auto"/>
        <w:tblLook w:val="04A0" w:firstRow="1" w:lastRow="0" w:firstColumn="1" w:lastColumn="0" w:noHBand="0" w:noVBand="1"/>
      </w:tblPr>
      <w:tblGrid>
        <w:gridCol w:w="704"/>
        <w:gridCol w:w="4110"/>
        <w:gridCol w:w="2407"/>
        <w:gridCol w:w="2408"/>
      </w:tblGrid>
      <w:tr w:rsidR="003F7A28" w:rsidRPr="008932A3" w:rsidTr="003A018F">
        <w:tc>
          <w:tcPr>
            <w:tcW w:w="704" w:type="dxa"/>
          </w:tcPr>
          <w:p w:rsidR="003F7A28" w:rsidRPr="003A018F"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lang w:eastAsia="zh-CN"/>
              </w:rPr>
            </w:pPr>
          </w:p>
        </w:tc>
        <w:tc>
          <w:tcPr>
            <w:tcW w:w="4110" w:type="dxa"/>
          </w:tcPr>
          <w:p w:rsidR="003F7A28" w:rsidRPr="003A018F" w:rsidRDefault="008932A3"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ПІБ</w:t>
            </w:r>
          </w:p>
        </w:tc>
        <w:tc>
          <w:tcPr>
            <w:tcW w:w="2407" w:type="dxa"/>
          </w:tcPr>
          <w:p w:rsidR="003F7A28" w:rsidRPr="003A018F" w:rsidRDefault="008932A3"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0"/>
                <w:kern w:val="1"/>
                <w:sz w:val="24"/>
                <w:szCs w:val="24"/>
                <w:lang w:eastAsia="zh-CN"/>
              </w:rPr>
              <w:t>Посада</w:t>
            </w:r>
          </w:p>
        </w:tc>
        <w:tc>
          <w:tcPr>
            <w:tcW w:w="2408" w:type="dxa"/>
          </w:tcPr>
          <w:p w:rsidR="003F7A28" w:rsidRPr="003A018F" w:rsidRDefault="008932A3"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0"/>
                <w:kern w:val="1"/>
                <w:sz w:val="24"/>
                <w:szCs w:val="24"/>
                <w:lang w:eastAsia="zh-CN"/>
              </w:rPr>
              <w:t>Підпис</w:t>
            </w: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bl>
    <w:p w:rsidR="00DF1E02" w:rsidRDefault="00DF1E02" w:rsidP="003A018F">
      <w:pPr>
        <w:widowControl w:val="0"/>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p>
    <w:p w:rsidR="00DF1E02" w:rsidRDefault="00DF1E02"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DF1E02" w:rsidRDefault="00DF1E02"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DF1E02" w:rsidRDefault="00DF1E02"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1B106B" w:rsidRDefault="001B106B"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DF1E02" w:rsidRDefault="00DF1E02"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380F57" w:rsidRPr="00640E18" w:rsidRDefault="00380F57" w:rsidP="00380F57">
      <w:pPr>
        <w:pageBreakBefore/>
        <w:widowControl w:val="0"/>
        <w:tabs>
          <w:tab w:val="left" w:pos="720"/>
        </w:tabs>
        <w:suppressAutoHyphens/>
        <w:spacing w:after="265" w:line="100" w:lineRule="atLeast"/>
        <w:jc w:val="center"/>
        <w:rPr>
          <w:rFonts w:ascii="Times New Roman" w:eastAsia="WenQuanYi Micro Hei" w:hAnsi="Times New Roman" w:cs="Times New Roman"/>
          <w:b/>
          <w:bCs/>
          <w:color w:val="000000"/>
          <w:kern w:val="1"/>
          <w:sz w:val="24"/>
          <w:szCs w:val="24"/>
          <w:lang w:eastAsia="zh-CN"/>
        </w:rPr>
      </w:pPr>
      <w:r w:rsidRPr="00640E18">
        <w:rPr>
          <w:rFonts w:ascii="Times New Roman" w:eastAsia="WenQuanYi Micro Hei" w:hAnsi="Times New Roman" w:cs="Times New Roman"/>
          <w:b/>
          <w:bCs/>
          <w:smallCaps/>
          <w:color w:val="000000"/>
          <w:kern w:val="1"/>
          <w:sz w:val="24"/>
          <w:szCs w:val="24"/>
          <w:lang w:eastAsia="zh-CN"/>
        </w:rPr>
        <w:lastRenderedPageBreak/>
        <w:t xml:space="preserve">ДОДАТОК </w:t>
      </w:r>
      <w:r w:rsidRPr="003A018F">
        <w:rPr>
          <w:rFonts w:ascii="Times New Roman" w:eastAsia="WenQuanYi Micro Hei" w:hAnsi="Times New Roman" w:cs="Times New Roman"/>
          <w:b/>
          <w:bCs/>
          <w:smallCaps/>
          <w:color w:val="000000"/>
          <w:kern w:val="1"/>
          <w:sz w:val="24"/>
          <w:szCs w:val="24"/>
          <w:lang w:val="ru-RU" w:eastAsia="zh-CN"/>
        </w:rPr>
        <w:t>1</w:t>
      </w:r>
      <w:r w:rsidRPr="00640E18">
        <w:rPr>
          <w:rFonts w:ascii="Times New Roman" w:eastAsia="WenQuanYi Micro Hei" w:hAnsi="Times New Roman" w:cs="Times New Roman"/>
          <w:b/>
          <w:bCs/>
          <w:smallCaps/>
          <w:color w:val="000000"/>
          <w:kern w:val="1"/>
          <w:sz w:val="24"/>
          <w:szCs w:val="24"/>
          <w:lang w:eastAsia="zh-CN"/>
        </w:rPr>
        <w:t xml:space="preserve">: </w:t>
      </w:r>
      <w:r w:rsidRPr="00640E18">
        <w:rPr>
          <w:rFonts w:ascii="Times New Roman" w:eastAsia="WenQuanYi Micro Hei" w:hAnsi="Times New Roman" w:cs="Times New Roman"/>
          <w:b/>
          <w:color w:val="00000A"/>
          <w:kern w:val="1"/>
          <w:sz w:val="24"/>
          <w:szCs w:val="24"/>
          <w:lang w:eastAsia="zh-CN"/>
        </w:rPr>
        <w:t xml:space="preserve">ПІДТРИМКА БО «БФ «АДРА УКРАЇНА»  МІЖНАРОДНИХ ПРИНЦИПІВ СТОСОВНО ЗАХИСТУ ВІД НАСИЛЛЯ: </w:t>
      </w:r>
    </w:p>
    <w:p w:rsidR="00380F57" w:rsidRPr="00640E18" w:rsidRDefault="00380F57" w:rsidP="00380F57">
      <w:pPr>
        <w:pStyle w:val="a5"/>
        <w:widowControl w:val="0"/>
        <w:numPr>
          <w:ilvl w:val="0"/>
          <w:numId w:val="10"/>
        </w:numPr>
        <w:tabs>
          <w:tab w:val="left" w:pos="720"/>
        </w:tabs>
        <w:suppressAutoHyphens/>
        <w:spacing w:after="216" w:line="100" w:lineRule="atLeast"/>
        <w:rPr>
          <w:rFonts w:ascii="Times New Roman" w:eastAsia="WenQuanYi Micro Hei" w:hAnsi="Times New Roman" w:cs="Times New Roman"/>
          <w:color w:val="00000A"/>
          <w:kern w:val="1"/>
          <w:sz w:val="24"/>
          <w:szCs w:val="24"/>
          <w:lang w:eastAsia="zh-CN"/>
        </w:rPr>
      </w:pPr>
      <w:r w:rsidRPr="00640E18">
        <w:rPr>
          <w:rFonts w:ascii="Times New Roman" w:eastAsia="WenQuanYi Micro Hei" w:hAnsi="Times New Roman" w:cs="Times New Roman"/>
          <w:b/>
          <w:bCs/>
          <w:color w:val="000000"/>
          <w:kern w:val="1"/>
          <w:sz w:val="24"/>
          <w:szCs w:val="24"/>
          <w:lang w:eastAsia="zh-CN"/>
        </w:rPr>
        <w:t xml:space="preserve">ЧОТИРИ ПРИНЦИПИ ЗАХИСТУ </w:t>
      </w:r>
      <w:r w:rsidRPr="00640E18">
        <w:rPr>
          <w:rFonts w:ascii="Times New Roman" w:eastAsia="WenQuanYi Micro Hei" w:hAnsi="Times New Roman" w:cs="Times New Roman"/>
          <w:b/>
          <w:color w:val="00000A"/>
          <w:kern w:val="1"/>
          <w:sz w:val="24"/>
          <w:szCs w:val="24"/>
          <w:lang w:eastAsia="zh-CN"/>
        </w:rPr>
        <w:t>В ГУМАНІТАРНІЙ ХАРТІЇ</w:t>
      </w:r>
      <w:r w:rsidRPr="00640E18">
        <w:rPr>
          <w:rFonts w:ascii="Times New Roman" w:eastAsia="WenQuanYi Micro Hei" w:hAnsi="Times New Roman" w:cs="Times New Roman"/>
          <w:b/>
          <w:bCs/>
          <w:color w:val="000000"/>
          <w:kern w:val="1"/>
          <w:sz w:val="24"/>
          <w:szCs w:val="24"/>
          <w:lang w:eastAsia="zh-CN"/>
        </w:rPr>
        <w:t xml:space="preserve"> (ПОСІБНИК, 2011 Р.) </w:t>
      </w:r>
    </w:p>
    <w:p w:rsidR="00380F57" w:rsidRPr="00DF1E02" w:rsidRDefault="00380F57" w:rsidP="00380F57">
      <w:pPr>
        <w:widowControl w:val="0"/>
        <w:numPr>
          <w:ilvl w:val="0"/>
          <w:numId w:val="8"/>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Не завдавати шкоди людям своїми діями.</w:t>
      </w:r>
    </w:p>
    <w:p w:rsidR="00380F57" w:rsidRPr="00DF1E02" w:rsidRDefault="00380F57" w:rsidP="00380F57">
      <w:pPr>
        <w:widowControl w:val="0"/>
        <w:numPr>
          <w:ilvl w:val="0"/>
          <w:numId w:val="8"/>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Надавати однакову допомогу людям, уникаючи дискримінації.</w:t>
      </w:r>
    </w:p>
    <w:p w:rsidR="00380F57" w:rsidRPr="00DF1E02" w:rsidRDefault="00380F57" w:rsidP="00380F57">
      <w:pPr>
        <w:widowControl w:val="0"/>
        <w:numPr>
          <w:ilvl w:val="0"/>
          <w:numId w:val="8"/>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 xml:space="preserve">Захищати людей від фізичного та психологічного травмування, уникаючи насилля </w:t>
      </w:r>
    </w:p>
    <w:p w:rsidR="00380F57" w:rsidRPr="00DF1E02" w:rsidRDefault="00380F57" w:rsidP="00380F57">
      <w:pPr>
        <w:widowControl w:val="0"/>
        <w:numPr>
          <w:ilvl w:val="0"/>
          <w:numId w:val="8"/>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Підтримувати права людей, надавати необхідну допомогу та сприяти одруженню після прояву жорстокого ставлення.</w:t>
      </w:r>
    </w:p>
    <w:p w:rsidR="00380F57" w:rsidRPr="00DF1E02" w:rsidRDefault="00380F57" w:rsidP="00380F57">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380F57" w:rsidRPr="00640E18" w:rsidRDefault="00380F57" w:rsidP="00380F57">
      <w:pPr>
        <w:widowControl w:val="0"/>
        <w:tabs>
          <w:tab w:val="left" w:pos="720"/>
        </w:tabs>
        <w:suppressAutoHyphens/>
        <w:spacing w:after="238" w:line="253" w:lineRule="atLeast"/>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b/>
          <w:bCs/>
          <w:smallCaps/>
          <w:color w:val="000000"/>
          <w:kern w:val="1"/>
          <w:sz w:val="24"/>
          <w:szCs w:val="24"/>
          <w:lang w:val="ru-RU" w:eastAsia="zh-CN"/>
        </w:rPr>
        <w:t xml:space="preserve">2) </w:t>
      </w:r>
      <w:r w:rsidRPr="00640E18">
        <w:rPr>
          <w:rFonts w:ascii="Times New Roman" w:eastAsia="WenQuanYi Micro Hei" w:hAnsi="Times New Roman" w:cs="Times New Roman"/>
          <w:b/>
          <w:bCs/>
          <w:smallCaps/>
          <w:color w:val="000000"/>
          <w:kern w:val="1"/>
          <w:sz w:val="24"/>
          <w:szCs w:val="24"/>
          <w:lang w:eastAsia="zh-CN"/>
        </w:rPr>
        <w:t>Шість ключових принципів стосовно сексуальної експлуатації та жорстокого ставлення</w:t>
      </w:r>
      <w:r w:rsidRPr="00640E18">
        <w:rPr>
          <w:rFonts w:ascii="Times New Roman" w:eastAsia="WenQuanYi Micro Hei" w:hAnsi="Times New Roman" w:cs="Times New Roman"/>
          <w:b/>
          <w:bCs/>
          <w:color w:val="000000"/>
          <w:kern w:val="1"/>
          <w:sz w:val="24"/>
          <w:szCs w:val="24"/>
          <w:lang w:eastAsia="zh-CN"/>
        </w:rPr>
        <w:t xml:space="preserve"> (IASC, 2002 р.) </w:t>
      </w:r>
    </w:p>
    <w:p w:rsidR="00380F57" w:rsidRPr="00640E18" w:rsidRDefault="00380F57" w:rsidP="00380F57">
      <w:pPr>
        <w:widowControl w:val="0"/>
        <w:numPr>
          <w:ilvl w:val="0"/>
          <w:numId w:val="5"/>
        </w:numPr>
        <w:tabs>
          <w:tab w:val="left" w:pos="720"/>
        </w:tabs>
        <w:suppressAutoHyphens/>
        <w:spacing w:after="265" w:line="296"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Сексуальна експлуатація та жорстоке ставлення робітників гуманітарних організацій є суворим порушенням та такі працівники мають бути звільнені з посад.</w:t>
      </w:r>
    </w:p>
    <w:p w:rsidR="00380F57" w:rsidRPr="00640E18" w:rsidRDefault="00380F57" w:rsidP="00380F57">
      <w:pPr>
        <w:widowControl w:val="0"/>
        <w:numPr>
          <w:ilvl w:val="0"/>
          <w:numId w:val="5"/>
        </w:numPr>
        <w:tabs>
          <w:tab w:val="left" w:pos="720"/>
        </w:tabs>
        <w:suppressAutoHyphens/>
        <w:spacing w:after="265" w:line="296"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Сексуальна експлуатація дітей (особи до 18 років) заборонена незважаючи на вік дитини. Якщо порушник не знав вік дитини, то це не знімає з нього провини.</w:t>
      </w:r>
    </w:p>
    <w:p w:rsidR="00380F57" w:rsidRPr="00640E18" w:rsidRDefault="00380F57" w:rsidP="00380F57">
      <w:pPr>
        <w:widowControl w:val="0"/>
        <w:numPr>
          <w:ilvl w:val="0"/>
          <w:numId w:val="5"/>
        </w:numPr>
        <w:tabs>
          <w:tab w:val="left" w:pos="720"/>
        </w:tabs>
        <w:suppressAutoHyphens/>
        <w:spacing w:after="265" w:line="253"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 xml:space="preserve">Використання грошей, посад, товарів чи послуг для сексуальних потреб заборонено. А також незаконне використання допомоги, призначеної для людей, що її потребують. </w:t>
      </w:r>
    </w:p>
    <w:p w:rsidR="00380F57" w:rsidRPr="00640E18" w:rsidRDefault="00380F57" w:rsidP="00380F57">
      <w:pPr>
        <w:widowControl w:val="0"/>
        <w:numPr>
          <w:ilvl w:val="0"/>
          <w:numId w:val="5"/>
        </w:numPr>
        <w:tabs>
          <w:tab w:val="left" w:pos="720"/>
        </w:tabs>
        <w:suppressAutoHyphens/>
        <w:spacing w:after="265" w:line="253"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Інтимні стосунки між співробітниками гуманітарних організацій та тими, хто отримує допомогу, заборонені. Такі відносини підривають довіру та чесність роботи гуманітарної організації.</w:t>
      </w:r>
    </w:p>
    <w:p w:rsidR="00380F57" w:rsidRPr="00640E18" w:rsidRDefault="00380F57" w:rsidP="00380F57">
      <w:pPr>
        <w:widowControl w:val="0"/>
        <w:numPr>
          <w:ilvl w:val="0"/>
          <w:numId w:val="5"/>
        </w:numPr>
        <w:tabs>
          <w:tab w:val="left" w:pos="720"/>
        </w:tabs>
        <w:suppressAutoHyphens/>
        <w:spacing w:after="265" w:line="253"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У випадку, якщо працівник гуманітарної організації запідозрив, що інших робітник проявляє насилля, то він повинен повідомити про це у спеціальне відділення.</w:t>
      </w:r>
    </w:p>
    <w:p w:rsidR="00380F57" w:rsidRPr="00640E18" w:rsidRDefault="00380F57" w:rsidP="00380F57">
      <w:pPr>
        <w:widowControl w:val="0"/>
        <w:numPr>
          <w:ilvl w:val="0"/>
          <w:numId w:val="5"/>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640E18">
        <w:rPr>
          <w:rFonts w:ascii="Times New Roman" w:eastAsia="WenQuanYi Micro Hei" w:hAnsi="Times New Roman" w:cs="Times New Roman"/>
          <w:color w:val="000000"/>
          <w:kern w:val="1"/>
          <w:sz w:val="24"/>
          <w:szCs w:val="24"/>
          <w:lang w:eastAsia="zh-CN"/>
        </w:rPr>
        <w:t>Працівники гуманітарних організацій зобов’язані створити та забезпечити атмосферу, яка б не допускала сексуальну експлуатацію та жорстоке ставлення, та сприяла виконанню Морального Кодексу. Менеджери всіх рівнів повинні підтримувати та розвивати системи, які б зберігали здорову атмосферу у колективі.</w:t>
      </w:r>
    </w:p>
    <w:p w:rsidR="00380F57" w:rsidRPr="00DF1E02" w:rsidRDefault="00380F57" w:rsidP="00380F57">
      <w:pPr>
        <w:widowControl w:val="0"/>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p>
    <w:p w:rsidR="00DF1E02" w:rsidRPr="00DF1E02" w:rsidRDefault="00DF1E02" w:rsidP="00251F40">
      <w:pPr>
        <w:widowControl w:val="0"/>
        <w:tabs>
          <w:tab w:val="left" w:pos="720"/>
        </w:tabs>
        <w:suppressAutoHyphens/>
        <w:spacing w:after="203" w:line="100" w:lineRule="atLeast"/>
        <w:jc w:val="center"/>
        <w:rPr>
          <w:rFonts w:ascii="Times New Roman" w:eastAsia="WenQuanYi Micro Hei" w:hAnsi="Times New Roman" w:cs="Times New Roman"/>
          <w:b/>
          <w:bCs/>
          <w:i/>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 xml:space="preserve">Додаток </w:t>
      </w:r>
      <w:r w:rsidR="00380F57" w:rsidRPr="003A018F">
        <w:rPr>
          <w:rFonts w:ascii="Times New Roman" w:eastAsia="WenQuanYi Micro Hei" w:hAnsi="Times New Roman" w:cs="Times New Roman"/>
          <w:b/>
          <w:bCs/>
          <w:color w:val="00000A"/>
          <w:kern w:val="1"/>
          <w:sz w:val="24"/>
          <w:szCs w:val="24"/>
          <w:lang w:eastAsia="zh-CN"/>
        </w:rPr>
        <w:t xml:space="preserve">2. </w:t>
      </w:r>
      <w:r w:rsidR="00251F40" w:rsidRPr="00DF1E02">
        <w:rPr>
          <w:rFonts w:ascii="Times New Roman" w:eastAsia="WenQuanYi Micro Hei" w:hAnsi="Times New Roman" w:cs="Times New Roman"/>
          <w:b/>
          <w:bCs/>
          <w:color w:val="00000A"/>
          <w:kern w:val="1"/>
          <w:sz w:val="24"/>
          <w:szCs w:val="24"/>
          <w:lang w:eastAsia="zh-CN"/>
        </w:rPr>
        <w:t>ТЛУМАЧЕННЯ ТЕРМІНІВ</w:t>
      </w:r>
    </w:p>
    <w:p w:rsidR="00C3569F"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b/>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Жорстоке ставлення до дітей</w:t>
      </w:r>
      <w:r w:rsidRPr="00DF1E02">
        <w:rPr>
          <w:rFonts w:ascii="Times New Roman" w:eastAsia="WenQuanYi Micro Hei" w:hAnsi="Times New Roman" w:cs="Times New Roman"/>
          <w:color w:val="00000A"/>
          <w:kern w:val="1"/>
          <w:sz w:val="24"/>
          <w:szCs w:val="24"/>
          <w:lang w:eastAsia="zh-CN"/>
        </w:rPr>
        <w:t xml:space="preserve">: Згідно звіту всесвітньої організації охорони здоров’я по питанням запобіганням </w:t>
      </w:r>
      <w:r w:rsidRPr="00DF1E02">
        <w:rPr>
          <w:rFonts w:ascii="Times New Roman" w:eastAsia="WenQuanYi Micro Hei" w:hAnsi="Times New Roman" w:cs="Times New Roman"/>
          <w:bCs/>
          <w:color w:val="00000A"/>
          <w:kern w:val="1"/>
          <w:sz w:val="24"/>
          <w:szCs w:val="24"/>
          <w:lang w:eastAsia="zh-CN"/>
        </w:rPr>
        <w:t>жорстокого ставлення до дітей</w:t>
      </w:r>
      <w:r w:rsidRPr="00DF1E02">
        <w:rPr>
          <w:rFonts w:ascii="Times New Roman" w:eastAsia="WenQuanYi Micro Hei" w:hAnsi="Times New Roman" w:cs="Times New Roman"/>
          <w:color w:val="00000A"/>
          <w:kern w:val="1"/>
          <w:sz w:val="24"/>
          <w:szCs w:val="24"/>
          <w:lang w:eastAsia="zh-CN"/>
        </w:rPr>
        <w:t>, «</w:t>
      </w:r>
      <w:r w:rsidRPr="00DF1E02">
        <w:rPr>
          <w:rFonts w:ascii="Times New Roman" w:eastAsia="WenQuanYi Micro Hei" w:hAnsi="Times New Roman" w:cs="Times New Roman"/>
          <w:bCs/>
          <w:color w:val="00000A"/>
          <w:kern w:val="1"/>
          <w:sz w:val="24"/>
          <w:szCs w:val="24"/>
          <w:lang w:eastAsia="zh-CN"/>
        </w:rPr>
        <w:t>жорстоке ставлення до дітей</w:t>
      </w:r>
      <w:r w:rsidRPr="00DF1E02">
        <w:rPr>
          <w:rFonts w:ascii="Times New Roman" w:eastAsia="WenQuanYi Micro Hei" w:hAnsi="Times New Roman" w:cs="Times New Roman"/>
          <w:color w:val="00000A"/>
          <w:kern w:val="1"/>
          <w:sz w:val="24"/>
          <w:szCs w:val="24"/>
          <w:lang w:eastAsia="zh-CN"/>
        </w:rPr>
        <w:t xml:space="preserve"> характеризується жорстоким поводження з дітьми, включаючи всі форми фізичного та емоційного тиску, сексуального насильства, недбалого ставлення, експлуатацію, що призводить до надання шкоди здоров’ю дитини, її розвитку та гідності стосовно відповідальності, довіри та повноважень» </w:t>
      </w:r>
    </w:p>
    <w:p w:rsidR="00DF1E02" w:rsidRPr="00DF1E02"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b/>
          <w:color w:val="00000A"/>
          <w:kern w:val="1"/>
          <w:sz w:val="24"/>
          <w:szCs w:val="24"/>
          <w:lang w:eastAsia="zh-CN"/>
        </w:rPr>
      </w:pPr>
      <w:r w:rsidRPr="00DF1E02">
        <w:rPr>
          <w:rFonts w:ascii="Times New Roman" w:eastAsia="WenQuanYi Micro Hei" w:hAnsi="Times New Roman" w:cs="Times New Roman"/>
          <w:b/>
          <w:color w:val="00000A"/>
          <w:kern w:val="1"/>
          <w:sz w:val="24"/>
          <w:szCs w:val="24"/>
          <w:lang w:eastAsia="zh-CN"/>
        </w:rPr>
        <w:t>Сексуальне насилля –</w:t>
      </w:r>
      <w:r w:rsidRPr="00DF1E02">
        <w:rPr>
          <w:rFonts w:ascii="Times New Roman" w:eastAsia="WenQuanYi Micro Hei" w:hAnsi="Times New Roman" w:cs="Times New Roman"/>
          <w:color w:val="00000A"/>
          <w:kern w:val="1"/>
          <w:sz w:val="24"/>
          <w:szCs w:val="24"/>
          <w:lang w:eastAsia="zh-CN"/>
        </w:rPr>
        <w:t xml:space="preserve"> це</w:t>
      </w:r>
      <w:r w:rsidRPr="00DF1E02">
        <w:rPr>
          <w:rFonts w:ascii="Times New Roman" w:eastAsia="WenQuanYi Micro Hei" w:hAnsi="Times New Roman" w:cs="Times New Roman"/>
          <w:b/>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фізичне вторгнення сексуального характеру, яке відбувається примусово.</w:t>
      </w:r>
    </w:p>
    <w:p w:rsidR="00DF1E02" w:rsidRPr="00DF1E02" w:rsidRDefault="00DF1E02" w:rsidP="00C3569F">
      <w:pPr>
        <w:widowControl w:val="0"/>
        <w:tabs>
          <w:tab w:val="left" w:pos="720"/>
        </w:tabs>
        <w:suppressAutoHyphens/>
        <w:spacing w:after="0" w:line="253" w:lineRule="atLeast"/>
        <w:jc w:val="both"/>
        <w:rPr>
          <w:rFonts w:ascii="Times New Roman" w:eastAsia="Times New Roman" w:hAnsi="Times New Roman" w:cs="Times New Roman"/>
          <w:b/>
          <w:bCs/>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Працівники АДРА та інший персонал:</w:t>
      </w:r>
    </w:p>
    <w:p w:rsidR="00DF1E02" w:rsidRPr="00DF1E02"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Times New Roman" w:hAnsi="Times New Roman" w:cs="Times New Roman"/>
          <w:b/>
          <w:bCs/>
          <w:color w:val="00000A"/>
          <w:kern w:val="1"/>
          <w:sz w:val="24"/>
          <w:szCs w:val="24"/>
          <w:lang w:eastAsia="zh-CN"/>
        </w:rPr>
        <w:t xml:space="preserve"> </w:t>
      </w:r>
      <w:r w:rsidRPr="00DF1E02">
        <w:rPr>
          <w:rFonts w:ascii="Times New Roman" w:eastAsia="WenQuanYi Micro Hei" w:hAnsi="Times New Roman" w:cs="Times New Roman"/>
          <w:bCs/>
          <w:color w:val="00000A"/>
          <w:kern w:val="1"/>
          <w:sz w:val="24"/>
          <w:szCs w:val="24"/>
          <w:lang w:eastAsia="zh-CN"/>
        </w:rPr>
        <w:t xml:space="preserve">Цей термін поширюється на працівників та представників АДРА. До них відносяться всі працівники АДРА Міжнародна, регіональні офіси АДРА, офіси АДРА у різних країнах, проекти АДРА та  членів сімей, які допомагають організації.  Також цей термін стосується </w:t>
      </w:r>
      <w:r w:rsidRPr="00DF1E02">
        <w:rPr>
          <w:rFonts w:ascii="Times New Roman" w:eastAsia="WenQuanYi Micro Hei" w:hAnsi="Times New Roman" w:cs="Times New Roman"/>
          <w:color w:val="00000A"/>
          <w:kern w:val="1"/>
          <w:sz w:val="24"/>
          <w:szCs w:val="24"/>
          <w:lang w:eastAsia="zh-CN"/>
        </w:rPr>
        <w:t>основного штату працівників, волонтерів, закордонних та місцевих консультантів, осіб, які не працюють в організації АДРА, але співпрацюють з нею на основі наданих грантів  та угод з членами сімей, підрядників цих осіб. Також він включає осіб, які формально чи неформально залучені до діяльності  організації.</w:t>
      </w:r>
    </w:p>
    <w:p w:rsidR="00DF1E02" w:rsidRPr="00DF1E02" w:rsidRDefault="00DF1E02" w:rsidP="00DF1E02">
      <w:pPr>
        <w:widowControl w:val="0"/>
        <w:tabs>
          <w:tab w:val="left" w:pos="720"/>
        </w:tabs>
        <w:suppressAutoHyphens/>
        <w:spacing w:after="0" w:line="100" w:lineRule="atLeast"/>
        <w:jc w:val="both"/>
        <w:rPr>
          <w:rFonts w:ascii="Times New Roman" w:eastAsia="Times New Roman" w:hAnsi="Times New Roman" w:cs="Times New Roman"/>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 xml:space="preserve">Дитина – </w:t>
      </w:r>
      <w:r w:rsidRPr="00DF1E02">
        <w:rPr>
          <w:rFonts w:ascii="Times New Roman" w:eastAsia="WenQuanYi Micro Hei" w:hAnsi="Times New Roman" w:cs="Times New Roman"/>
          <w:color w:val="000000"/>
          <w:kern w:val="1"/>
          <w:sz w:val="24"/>
          <w:szCs w:val="24"/>
          <w:lang w:eastAsia="zh-CN"/>
        </w:rPr>
        <w:t>це особа віком до 18 років  згідно Конвенції ООН по правам дитини .</w:t>
      </w:r>
      <w:r w:rsidRPr="00DF1E02">
        <w:rPr>
          <w:rFonts w:ascii="Times New Roman" w:eastAsia="Times New Roman"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br/>
      </w:r>
      <w:r w:rsidRPr="00DF1E02">
        <w:rPr>
          <w:rFonts w:ascii="Times New Roman" w:eastAsia="WenQuanYi Micro Hei" w:hAnsi="Times New Roman" w:cs="Times New Roman"/>
          <w:b/>
          <w:color w:val="000000"/>
          <w:kern w:val="1"/>
          <w:sz w:val="24"/>
          <w:szCs w:val="24"/>
          <w:lang w:eastAsia="zh-CN"/>
        </w:rPr>
        <w:lastRenderedPageBreak/>
        <w:t>Гендерне насилля</w:t>
      </w:r>
      <w:r w:rsidRPr="00DF1E02">
        <w:rPr>
          <w:rFonts w:ascii="Times New Roman" w:eastAsia="WenQuanYi Micro Hei" w:hAnsi="Times New Roman" w:cs="Times New Roman"/>
          <w:color w:val="000000"/>
          <w:kern w:val="1"/>
          <w:sz w:val="24"/>
          <w:szCs w:val="24"/>
          <w:lang w:eastAsia="zh-CN"/>
        </w:rPr>
        <w:t xml:space="preserve">  - це будь-який акт звершення злочину над людиною проти її волі стосовно гендерних розбіжностей між чоловіками та жінками.</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 xml:space="preserve">Гендерна рівність </w:t>
      </w:r>
    </w:p>
    <w:p w:rsidR="00DF1E02" w:rsidRPr="00DF1E02" w:rsidRDefault="00DF1E02" w:rsidP="00DF1E02">
      <w:pPr>
        <w:widowControl w:val="0"/>
        <w:tabs>
          <w:tab w:val="left" w:pos="720"/>
        </w:tabs>
        <w:suppressAutoHyphens/>
        <w:spacing w:after="0" w:line="100" w:lineRule="atLeast"/>
        <w:jc w:val="both"/>
        <w:rPr>
          <w:rFonts w:ascii="Times New Roman" w:eastAsia="WenQuanYi Micro Hei" w:hAnsi="Times New Roman" w:cs="Times New Roman"/>
          <w:b/>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 xml:space="preserve">Гендерна рівність чи рівність між жінками та чоловіками характеризується рівними правами, рівними умовами використання товарів, можливостей, ресурсів та нагород як жінками та чоловіками різного віку, незалежно від їхньої сексуальної орієнтації. </w:t>
      </w:r>
    </w:p>
    <w:p w:rsidR="00DF1E02" w:rsidRPr="00DF1E02" w:rsidRDefault="00DF1E02" w:rsidP="00DF1E02">
      <w:pPr>
        <w:widowControl w:val="0"/>
        <w:tabs>
          <w:tab w:val="left" w:pos="720"/>
        </w:tabs>
        <w:suppressAutoHyphens/>
        <w:spacing w:after="0"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 xml:space="preserve">Гуманний – </w:t>
      </w:r>
      <w:r w:rsidRPr="00DF1E02">
        <w:rPr>
          <w:rFonts w:ascii="Times New Roman" w:eastAsia="WenQuanYi Micro Hei" w:hAnsi="Times New Roman" w:cs="Times New Roman"/>
          <w:color w:val="000000"/>
          <w:kern w:val="1"/>
          <w:sz w:val="24"/>
          <w:szCs w:val="24"/>
          <w:lang w:eastAsia="zh-CN"/>
        </w:rPr>
        <w:t xml:space="preserve">це той, що сприяє добробуту людей (Словник </w:t>
      </w:r>
      <w:proofErr w:type="spellStart"/>
      <w:r w:rsidRPr="00DF1E02">
        <w:rPr>
          <w:rFonts w:ascii="Times New Roman" w:eastAsia="WenQuanYi Micro Hei" w:hAnsi="Times New Roman" w:cs="Times New Roman"/>
          <w:color w:val="000000"/>
          <w:kern w:val="1"/>
          <w:sz w:val="24"/>
          <w:szCs w:val="24"/>
          <w:lang w:eastAsia="zh-CN"/>
        </w:rPr>
        <w:t>Мерриам-Вебстер</w:t>
      </w:r>
      <w:proofErr w:type="spellEnd"/>
      <w:r w:rsidRPr="00DF1E02">
        <w:rPr>
          <w:rFonts w:ascii="Times New Roman" w:eastAsia="WenQuanYi Micro Hei" w:hAnsi="Times New Roman" w:cs="Times New Roman"/>
          <w:color w:val="000000"/>
          <w:kern w:val="1"/>
          <w:sz w:val="24"/>
          <w:szCs w:val="24"/>
          <w:lang w:eastAsia="zh-CN"/>
        </w:rPr>
        <w:t>). Цей термін часто використовується в надзвичайних ситуація , часто має назву гуманітарна допомога у надзвичайних ситуацій або у ситуаціях, що виникли у наслідок війн чи збройних конфліктів. АДРА є гуманітарною організацією, щ</w:t>
      </w:r>
      <w:r w:rsidR="004B5686">
        <w:rPr>
          <w:rFonts w:ascii="Times New Roman" w:eastAsia="WenQuanYi Micro Hei" w:hAnsi="Times New Roman" w:cs="Times New Roman"/>
          <w:color w:val="000000"/>
          <w:kern w:val="1"/>
          <w:sz w:val="24"/>
          <w:szCs w:val="24"/>
          <w:lang w:eastAsia="zh-CN"/>
        </w:rPr>
        <w:t xml:space="preserve">о має на меті збереження життя </w:t>
      </w:r>
      <w:r w:rsidRPr="00DF1E02">
        <w:rPr>
          <w:rFonts w:ascii="Times New Roman" w:eastAsia="WenQuanYi Micro Hei" w:hAnsi="Times New Roman" w:cs="Times New Roman"/>
          <w:color w:val="000000"/>
          <w:kern w:val="1"/>
          <w:sz w:val="24"/>
          <w:szCs w:val="24"/>
          <w:lang w:eastAsia="zh-CN"/>
        </w:rPr>
        <w:t xml:space="preserve">та полегшення страждань. </w:t>
      </w:r>
    </w:p>
    <w:p w:rsidR="00DF1E02" w:rsidRPr="00DF1E02"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 xml:space="preserve">Захист: </w:t>
      </w:r>
      <w:r w:rsidRPr="00DF1E02">
        <w:rPr>
          <w:rFonts w:ascii="Times New Roman" w:eastAsia="WenQuanYi Micro Hei" w:hAnsi="Times New Roman" w:cs="Times New Roman"/>
          <w:color w:val="00000A"/>
          <w:kern w:val="1"/>
          <w:sz w:val="24"/>
          <w:szCs w:val="24"/>
          <w:lang w:eastAsia="zh-CN"/>
        </w:rPr>
        <w:t xml:space="preserve">Захист включає гуманне ставлення до людей під час надзвичайних ситуацій чи природніх катастроф з метою прояву поваги до прав людей, переселенців та правозахисних законів. Захист може включати вивезення людини чи групи людей з небезпечної зони, де можуть порушуватися права та свободи цих людей. Захист застосовується для того, щоб перешкодити насиллю чи припинити його розповсюдження. Це здійснюється через створення благополучного суспільства шляхом політичних, культурних, соціальних та правових змін, що базуються на повазі до свободи та прав людини.  </w:t>
      </w:r>
    </w:p>
    <w:p w:rsidR="00DF1E02" w:rsidRPr="00DF1E02"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b/>
          <w:color w:val="00000A"/>
          <w:kern w:val="1"/>
          <w:sz w:val="24"/>
          <w:szCs w:val="24"/>
          <w:lang w:eastAsia="zh-CN"/>
        </w:rPr>
        <w:t xml:space="preserve">Сексуальна експлуатація </w:t>
      </w:r>
      <w:r w:rsidRPr="00DF1E02">
        <w:rPr>
          <w:rFonts w:ascii="Times New Roman" w:eastAsia="WenQuanYi Micro Hei" w:hAnsi="Times New Roman" w:cs="Times New Roman"/>
          <w:color w:val="00000A"/>
          <w:kern w:val="1"/>
          <w:sz w:val="24"/>
          <w:szCs w:val="24"/>
          <w:lang w:eastAsia="zh-CN"/>
        </w:rPr>
        <w:t xml:space="preserve">– це будь-який факт насилля із-за вразливості інших, нерівності сил чи прояву довіри з метою отримання грошової, соціальної чи політичної вигоди від сексуальної експлуатації людини.  </w:t>
      </w:r>
    </w:p>
    <w:p w:rsidR="00DF1E02" w:rsidRPr="00DF1E02" w:rsidRDefault="00DF1E02" w:rsidP="00C3569F">
      <w:pPr>
        <w:widowControl w:val="0"/>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 xml:space="preserve">Вразлива група </w:t>
      </w:r>
      <w:r w:rsidRPr="00DF1E02">
        <w:rPr>
          <w:rFonts w:ascii="Times New Roman" w:eastAsia="WenQuanYi Micro Hei" w:hAnsi="Times New Roman" w:cs="Times New Roman"/>
          <w:bCs/>
          <w:color w:val="000000"/>
          <w:kern w:val="1"/>
          <w:sz w:val="24"/>
          <w:szCs w:val="24"/>
          <w:lang w:eastAsia="zh-CN"/>
        </w:rPr>
        <w:t xml:space="preserve"> - це</w:t>
      </w:r>
      <w:r w:rsidRPr="00DF1E02">
        <w:rPr>
          <w:rFonts w:ascii="Times New Roman" w:eastAsia="WenQuanYi Micro Hei" w:hAnsi="Times New Roman" w:cs="Times New Roman"/>
          <w:b/>
          <w:bCs/>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 група людей, що є найбільш вразливою щодо сексуального насилля у порівнянні з іншими членами суспільства. Це, як правило, жінки що є менше спроможними захистити себе від завдання шкоди, більш залежні від інших, слабші, менш захищені. До них належать: одинокі жінки, матері-одиночки, ізольовані діти, сироти, люди з особливими потребами або жінки похилого віку (в</w:t>
      </w:r>
      <w:r w:rsidR="00D024A2">
        <w:rPr>
          <w:rFonts w:ascii="Times New Roman" w:eastAsia="WenQuanYi Micro Hei" w:hAnsi="Times New Roman" w:cs="Times New Roman"/>
          <w:color w:val="000000"/>
          <w:kern w:val="1"/>
          <w:sz w:val="24"/>
          <w:szCs w:val="24"/>
          <w:lang w:eastAsia="zh-CN"/>
        </w:rPr>
        <w:t>зято з Посібника про ліквідацію</w:t>
      </w:r>
      <w:r w:rsidRPr="00DF1E02">
        <w:rPr>
          <w:rFonts w:ascii="Times New Roman" w:eastAsia="WenQuanYi Micro Hei" w:hAnsi="Times New Roman" w:cs="Times New Roman"/>
          <w:color w:val="000000"/>
          <w:kern w:val="1"/>
          <w:sz w:val="24"/>
          <w:szCs w:val="24"/>
          <w:lang w:eastAsia="zh-CN"/>
        </w:rPr>
        <w:t xml:space="preserve"> гендерних порушень шляхом гуманного ставлення, 2005</w:t>
      </w:r>
      <w:r w:rsidR="008330E5">
        <w:rPr>
          <w:rFonts w:ascii="Times New Roman" w:eastAsia="WenQuanYi Micro Hei" w:hAnsi="Times New Roman" w:cs="Times New Roman"/>
          <w:color w:val="000000"/>
          <w:kern w:val="1"/>
          <w:sz w:val="24"/>
          <w:szCs w:val="24"/>
          <w:lang w:eastAsia="zh-CN"/>
        </w:rPr>
        <w:t xml:space="preserve"> р.</w:t>
      </w:r>
      <w:r w:rsidRPr="00DF1E02">
        <w:rPr>
          <w:rFonts w:ascii="Times New Roman" w:eastAsia="WenQuanYi Micro Hei" w:hAnsi="Times New Roman" w:cs="Times New Roman"/>
          <w:color w:val="000000"/>
          <w:kern w:val="1"/>
          <w:sz w:val="24"/>
          <w:szCs w:val="24"/>
          <w:lang w:eastAsia="zh-CN"/>
        </w:rPr>
        <w:t>).</w:t>
      </w:r>
    </w:p>
    <w:p w:rsidR="00DF1E02" w:rsidRDefault="00DF1E02" w:rsidP="00DF1E02"/>
    <w:p w:rsidR="008D55D6" w:rsidRDefault="008D55D6" w:rsidP="00DF1E02">
      <w:bookmarkStart w:id="0" w:name="_GoBack"/>
      <w:bookmarkEnd w:id="0"/>
    </w:p>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sectPr w:rsidR="008D55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WenQuanYi Micro Hei">
    <w:altName w:val="MS Mincho"/>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14"/>
        </w:tabs>
        <w:ind w:left="786" w:hanging="360"/>
      </w:pPr>
      <w:rPr>
        <w:rFonts w:ascii="Symbol" w:hAnsi="Symbol" w:cs="Symbol"/>
        <w:lang w:val="uk-UA"/>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lang w:val="uk-UA"/>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lang w:val="uk-UA"/>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A"/>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b w:val="0"/>
        <w:i w:val="0"/>
        <w:sz w:val="24"/>
        <w:szCs w:val="24"/>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val="0"/>
        <w:sz w:val="24"/>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b w:val="0"/>
        <w:sz w:val="24"/>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b w:val="0"/>
        <w:bCs/>
        <w:sz w:val="24"/>
        <w:szCs w:val="24"/>
        <w:lang w:val="ru-RU"/>
      </w:rPr>
    </w:lvl>
    <w:lvl w:ilvl="1">
      <w:start w:val="1"/>
      <w:numFmt w:val="bullet"/>
      <w:lvlText w:val=""/>
      <w:lvlJc w:val="left"/>
      <w:pPr>
        <w:tabs>
          <w:tab w:val="num" w:pos="0"/>
        </w:tabs>
        <w:ind w:left="1440" w:hanging="360"/>
      </w:pPr>
      <w:rPr>
        <w:rFonts w:ascii="Symbol" w:hAnsi="Symbol" w:cs="Symbol"/>
        <w:lang w:val="uk-U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C496266"/>
    <w:multiLevelType w:val="hybridMultilevel"/>
    <w:tmpl w:val="654218C8"/>
    <w:lvl w:ilvl="0" w:tplc="F08CC6A0">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42"/>
    <w:rsid w:val="000363B4"/>
    <w:rsid w:val="000D298E"/>
    <w:rsid w:val="001363EB"/>
    <w:rsid w:val="00167B9C"/>
    <w:rsid w:val="00176AA4"/>
    <w:rsid w:val="001B106B"/>
    <w:rsid w:val="00237767"/>
    <w:rsid w:val="00251F40"/>
    <w:rsid w:val="00255A1B"/>
    <w:rsid w:val="00290B97"/>
    <w:rsid w:val="002972EC"/>
    <w:rsid w:val="002B2CB5"/>
    <w:rsid w:val="002B57E2"/>
    <w:rsid w:val="003145DC"/>
    <w:rsid w:val="00380F57"/>
    <w:rsid w:val="003A018F"/>
    <w:rsid w:val="003F22DD"/>
    <w:rsid w:val="003F7A28"/>
    <w:rsid w:val="004413E6"/>
    <w:rsid w:val="004729FD"/>
    <w:rsid w:val="004B5686"/>
    <w:rsid w:val="004D6284"/>
    <w:rsid w:val="005157F8"/>
    <w:rsid w:val="00530074"/>
    <w:rsid w:val="00547DA7"/>
    <w:rsid w:val="005B5B81"/>
    <w:rsid w:val="005D02BA"/>
    <w:rsid w:val="005D2277"/>
    <w:rsid w:val="006534F9"/>
    <w:rsid w:val="006C418A"/>
    <w:rsid w:val="00705F4F"/>
    <w:rsid w:val="007121D8"/>
    <w:rsid w:val="007B5D61"/>
    <w:rsid w:val="007C21EC"/>
    <w:rsid w:val="007C4B61"/>
    <w:rsid w:val="008330E5"/>
    <w:rsid w:val="008932A3"/>
    <w:rsid w:val="008C6010"/>
    <w:rsid w:val="008D55D6"/>
    <w:rsid w:val="0093578F"/>
    <w:rsid w:val="00963862"/>
    <w:rsid w:val="009D2DA5"/>
    <w:rsid w:val="009F3AC0"/>
    <w:rsid w:val="00A1187F"/>
    <w:rsid w:val="00A52683"/>
    <w:rsid w:val="00AE54BB"/>
    <w:rsid w:val="00B7189C"/>
    <w:rsid w:val="00B95758"/>
    <w:rsid w:val="00BF0CA8"/>
    <w:rsid w:val="00C3569F"/>
    <w:rsid w:val="00CF3F77"/>
    <w:rsid w:val="00D024A2"/>
    <w:rsid w:val="00D525F7"/>
    <w:rsid w:val="00D769E6"/>
    <w:rsid w:val="00DF1E02"/>
    <w:rsid w:val="00E0584C"/>
    <w:rsid w:val="00E147EC"/>
    <w:rsid w:val="00E54225"/>
    <w:rsid w:val="00E55C42"/>
    <w:rsid w:val="00EB406B"/>
    <w:rsid w:val="00EB4D2E"/>
    <w:rsid w:val="00F6475D"/>
    <w:rsid w:val="00FA289E"/>
    <w:rsid w:val="00FA5D7F"/>
    <w:rsid w:val="00FE3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5D0CC-3B2D-4D23-B271-DD1312AE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B6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C4B61"/>
    <w:rPr>
      <w:rFonts w:ascii="Segoe UI" w:hAnsi="Segoe UI" w:cs="Segoe UI"/>
      <w:sz w:val="18"/>
      <w:szCs w:val="18"/>
    </w:rPr>
  </w:style>
  <w:style w:type="paragraph" w:styleId="a5">
    <w:name w:val="List Paragraph"/>
    <w:basedOn w:val="a"/>
    <w:uiPriority w:val="34"/>
    <w:qFormat/>
    <w:rsid w:val="007C4B61"/>
    <w:pPr>
      <w:ind w:left="720"/>
      <w:contextualSpacing/>
    </w:pPr>
  </w:style>
  <w:style w:type="table" w:styleId="a6">
    <w:name w:val="Table Grid"/>
    <w:basedOn w:val="a1"/>
    <w:uiPriority w:val="39"/>
    <w:rsid w:val="003F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14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6C6B-A902-499C-82D4-5A33B79E1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095C8-8613-4257-8C47-FAB977E3AA72}">
  <ds:schemaRefs>
    <ds:schemaRef ds:uri="http://schemas.microsoft.com/sharepoint/v3/contenttype/forms"/>
  </ds:schemaRefs>
</ds:datastoreItem>
</file>

<file path=customXml/itemProps3.xml><?xml version="1.0" encoding="utf-8"?>
<ds:datastoreItem xmlns:ds="http://schemas.openxmlformats.org/officeDocument/2006/customXml" ds:itemID="{F27F4B01-47FA-4782-A74D-689A60C9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65070-0329-43D2-9180-E2BA6E4F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Olena</cp:lastModifiedBy>
  <cp:revision>94</cp:revision>
  <cp:lastPrinted>2018-07-16T09:37:00Z</cp:lastPrinted>
  <dcterms:created xsi:type="dcterms:W3CDTF">2018-07-10T11:44:00Z</dcterms:created>
  <dcterms:modified xsi:type="dcterms:W3CDTF">2022-03-30T18:34:00Z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