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87" w:rsidRDefault="00577D87" w:rsidP="00577D87">
      <w:pPr>
        <w:jc w:val="right"/>
        <w:rPr>
          <w:rFonts w:ascii="Times New Roman" w:eastAsia="Times New Roman" w:hAnsi="Times New Roman"/>
          <w:sz w:val="24"/>
          <w:szCs w:val="24"/>
          <w:lang w:val="uk-UA"/>
        </w:rPr>
      </w:pPr>
      <w:r>
        <w:rPr>
          <w:rFonts w:ascii="Times New Roman" w:eastAsia="Times New Roman" w:hAnsi="Times New Roman"/>
          <w:b/>
          <w:sz w:val="24"/>
          <w:szCs w:val="24"/>
          <w:lang w:val="uk-UA"/>
        </w:rPr>
        <w:t xml:space="preserve">ДОДАТОК №6 </w:t>
      </w:r>
      <w:r>
        <w:rPr>
          <w:rFonts w:ascii="Times New Roman" w:eastAsia="Times New Roman" w:hAnsi="Times New Roman"/>
          <w:sz w:val="24"/>
          <w:szCs w:val="24"/>
          <w:lang w:val="uk-UA"/>
        </w:rPr>
        <w:t>до оголошення про проведення</w:t>
      </w:r>
    </w:p>
    <w:p w:rsidR="00577D87" w:rsidRDefault="00577D87" w:rsidP="00577D87">
      <w:pPr>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тендеру ADRA 0112-19  від </w:t>
      </w:r>
      <w:r>
        <w:rPr>
          <w:rFonts w:ascii="Times New Roman" w:eastAsia="Times New Roman" w:hAnsi="Times New Roman"/>
          <w:sz w:val="24"/>
          <w:szCs w:val="24"/>
        </w:rPr>
        <w:t>1</w:t>
      </w:r>
      <w:r w:rsidR="0094645C">
        <w:rPr>
          <w:rFonts w:ascii="Times New Roman" w:eastAsia="Times New Roman" w:hAnsi="Times New Roman"/>
          <w:sz w:val="24"/>
          <w:szCs w:val="24"/>
        </w:rPr>
        <w:t>8</w:t>
      </w:r>
      <w:r>
        <w:rPr>
          <w:rFonts w:ascii="Times New Roman" w:eastAsia="Times New Roman" w:hAnsi="Times New Roman"/>
          <w:sz w:val="24"/>
          <w:szCs w:val="24"/>
          <w:lang w:val="uk-UA"/>
        </w:rPr>
        <w:t>.12.2019 року</w:t>
      </w:r>
    </w:p>
    <w:p w:rsidR="00577D87" w:rsidRDefault="00577D87" w:rsidP="00577D87">
      <w:pPr>
        <w:jc w:val="right"/>
        <w:rPr>
          <w:rFonts w:ascii="Times New Roman" w:eastAsia="Times New Roman" w:hAnsi="Times New Roman"/>
          <w:sz w:val="24"/>
          <w:szCs w:val="24"/>
          <w:lang w:val="uk-UA"/>
        </w:rPr>
      </w:pPr>
      <w:r>
        <w:rPr>
          <w:rFonts w:ascii="Times New Roman" w:eastAsia="Times New Roman" w:hAnsi="Times New Roman"/>
          <w:b/>
          <w:sz w:val="24"/>
          <w:szCs w:val="24"/>
          <w:lang w:val="uk-UA"/>
        </w:rPr>
        <w:t>A</w:t>
      </w:r>
      <w:r>
        <w:rPr>
          <w:rFonts w:ascii="Times New Roman" w:eastAsia="Times New Roman" w:hAnsi="Times New Roman"/>
          <w:b/>
          <w:sz w:val="24"/>
          <w:szCs w:val="24"/>
          <w:lang w:val="en-US"/>
        </w:rPr>
        <w:t>NNEX</w:t>
      </w:r>
      <w:r>
        <w:rPr>
          <w:rFonts w:ascii="Times New Roman" w:eastAsia="Times New Roman" w:hAnsi="Times New Roman"/>
          <w:b/>
          <w:sz w:val="24"/>
          <w:szCs w:val="24"/>
          <w:lang w:val="uk-UA"/>
        </w:rPr>
        <w:t xml:space="preserve"> </w:t>
      </w:r>
      <w:r>
        <w:rPr>
          <w:rFonts w:ascii="Times New Roman" w:eastAsia="Times New Roman" w:hAnsi="Times New Roman"/>
          <w:b/>
          <w:sz w:val="24"/>
          <w:szCs w:val="24"/>
          <w:lang w:val="en-US"/>
        </w:rPr>
        <w:t>No</w:t>
      </w:r>
      <w:r>
        <w:rPr>
          <w:rFonts w:ascii="Times New Roman" w:eastAsia="Times New Roman" w:hAnsi="Times New Roman"/>
          <w:b/>
          <w:sz w:val="24"/>
          <w:szCs w:val="24"/>
          <w:lang w:val="uk-UA"/>
        </w:rPr>
        <w:t xml:space="preserve">.6 </w:t>
      </w:r>
      <w:proofErr w:type="spellStart"/>
      <w:r>
        <w:rPr>
          <w:rFonts w:ascii="Times New Roman" w:eastAsia="Times New Roman" w:hAnsi="Times New Roman"/>
          <w:sz w:val="24"/>
          <w:szCs w:val="24"/>
          <w:lang w:val="uk-UA"/>
        </w:rPr>
        <w:t>to</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the</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Advertisement</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of</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the</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holding</w:t>
      </w:r>
      <w:proofErr w:type="spellEnd"/>
    </w:p>
    <w:p w:rsidR="00A60B41" w:rsidRPr="00C961A6" w:rsidRDefault="00577D87" w:rsidP="00577D87">
      <w:pPr>
        <w:jc w:val="right"/>
        <w:rPr>
          <w:rFonts w:ascii="Times New Roman" w:eastAsia="Times New Roman" w:hAnsi="Times New Roman"/>
          <w:b/>
          <w:sz w:val="20"/>
          <w:szCs w:val="20"/>
          <w:lang w:val="uk-UA"/>
        </w:rPr>
      </w:pPr>
      <w:proofErr w:type="spellStart"/>
      <w:r>
        <w:rPr>
          <w:rFonts w:ascii="Times New Roman" w:eastAsia="Times New Roman" w:hAnsi="Times New Roman"/>
          <w:sz w:val="24"/>
          <w:szCs w:val="24"/>
          <w:lang w:val="uk-UA"/>
        </w:rPr>
        <w:t>Tender</w:t>
      </w:r>
      <w:proofErr w:type="spellEnd"/>
      <w:r>
        <w:rPr>
          <w:rFonts w:ascii="Times New Roman" w:eastAsia="Times New Roman" w:hAnsi="Times New Roman"/>
          <w:sz w:val="24"/>
          <w:szCs w:val="24"/>
          <w:lang w:val="uk-UA"/>
        </w:rPr>
        <w:t xml:space="preserve"> ADRA 0112-19 </w:t>
      </w:r>
      <w:proofErr w:type="spellStart"/>
      <w:r>
        <w:rPr>
          <w:rFonts w:ascii="Times New Roman" w:eastAsia="Times New Roman" w:hAnsi="Times New Roman"/>
          <w:sz w:val="24"/>
          <w:szCs w:val="24"/>
          <w:lang w:val="uk-UA"/>
        </w:rPr>
        <w:t>of</w:t>
      </w:r>
      <w:proofErr w:type="spellEnd"/>
      <w:r>
        <w:rPr>
          <w:rFonts w:ascii="Times New Roman" w:eastAsia="Times New Roman" w:hAnsi="Times New Roman"/>
          <w:sz w:val="24"/>
          <w:szCs w:val="24"/>
          <w:lang w:val="uk-UA"/>
        </w:rPr>
        <w:t xml:space="preserve"> </w:t>
      </w:r>
      <w:r>
        <w:rPr>
          <w:rFonts w:ascii="Times New Roman" w:eastAsia="Times New Roman" w:hAnsi="Times New Roman"/>
          <w:sz w:val="24"/>
          <w:szCs w:val="24"/>
          <w:lang w:val="en-US"/>
        </w:rPr>
        <w:t>1</w:t>
      </w:r>
      <w:r w:rsidR="0094645C">
        <w:rPr>
          <w:rFonts w:ascii="Times New Roman" w:eastAsia="Times New Roman" w:hAnsi="Times New Roman"/>
          <w:sz w:val="24"/>
          <w:szCs w:val="24"/>
        </w:rPr>
        <w:t>8</w:t>
      </w:r>
      <w:r>
        <w:rPr>
          <w:rFonts w:ascii="Times New Roman" w:eastAsia="Times New Roman" w:hAnsi="Times New Roman"/>
          <w:sz w:val="24"/>
          <w:szCs w:val="24"/>
          <w:lang w:val="uk-UA"/>
        </w:rPr>
        <w:t>.12.2019</w:t>
      </w:r>
    </w:p>
    <w:p w:rsidR="00A60B41" w:rsidRPr="00C961A6" w:rsidRDefault="00A60B41" w:rsidP="00A60B41">
      <w:pPr>
        <w:jc w:val="right"/>
        <w:rPr>
          <w:rFonts w:ascii="Times New Roman" w:eastAsia="Times New Roman" w:hAnsi="Times New Roman"/>
          <w:b/>
          <w:sz w:val="20"/>
          <w:szCs w:val="20"/>
          <w:lang w:val="uk-UA"/>
        </w:rPr>
      </w:pPr>
    </w:p>
    <w:tbl>
      <w:tblPr>
        <w:tblStyle w:val="a3"/>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273B70" w:rsidRPr="007613F0" w:rsidTr="00A60B41">
        <w:tc>
          <w:tcPr>
            <w:tcW w:w="5246" w:type="dxa"/>
          </w:tcPr>
          <w:p w:rsidR="00EE4008" w:rsidRPr="00C961A6" w:rsidRDefault="00EE4008" w:rsidP="00EE4008">
            <w:pPr>
              <w:widowControl w:val="0"/>
              <w:spacing w:line="276" w:lineRule="auto"/>
              <w:ind w:left="-142" w:right="-176"/>
              <w:contextualSpacing/>
              <w:jc w:val="center"/>
              <w:rPr>
                <w:rFonts w:ascii="Times New Roman" w:eastAsia="Times New Roman" w:hAnsi="Times New Roman"/>
                <w:b/>
                <w:lang w:val="uk-UA"/>
              </w:rPr>
            </w:pPr>
            <w:r w:rsidRPr="00C961A6">
              <w:rPr>
                <w:rFonts w:ascii="Times New Roman" w:eastAsia="Times New Roman" w:hAnsi="Times New Roman"/>
                <w:b/>
                <w:lang w:val="uk-UA"/>
              </w:rPr>
              <w:t>ТЕХНІЧНЕ ЗАВДАННЯ</w:t>
            </w:r>
          </w:p>
          <w:p w:rsidR="00EE4008" w:rsidRPr="00C961A6" w:rsidRDefault="00EE4008" w:rsidP="00A60B41">
            <w:pPr>
              <w:widowControl w:val="0"/>
              <w:spacing w:line="276" w:lineRule="auto"/>
              <w:ind w:left="-142" w:right="-176"/>
              <w:contextualSpacing/>
              <w:jc w:val="center"/>
              <w:rPr>
                <w:rFonts w:ascii="Times New Roman" w:hAnsi="Times New Roman"/>
                <w:b/>
                <w:lang w:val="uk-UA"/>
              </w:rPr>
            </w:pPr>
            <w:r w:rsidRPr="00C961A6">
              <w:rPr>
                <w:rFonts w:ascii="Times New Roman" w:eastAsia="Times New Roman" w:hAnsi="Times New Roman"/>
                <w:b/>
                <w:lang w:val="uk-UA"/>
              </w:rPr>
              <w:t>НА ОРГАНІЗАЦІЮ ПЕРЕВЕЗЕНЬ МЕШКАНЦІВ ІЗОЛЬОВАНИХ НАСЕЛЕНИХ ПУНКТІВ</w:t>
            </w:r>
          </w:p>
          <w:p w:rsidR="0057371B" w:rsidRPr="00C961A6" w:rsidRDefault="00EE4008" w:rsidP="00EE4008">
            <w:pPr>
              <w:jc w:val="center"/>
              <w:rPr>
                <w:rFonts w:ascii="Times New Roman" w:hAnsi="Times New Roman"/>
                <w:b/>
                <w:lang w:val="uk-UA"/>
              </w:rPr>
            </w:pPr>
            <w:r w:rsidRPr="00C961A6">
              <w:rPr>
                <w:rFonts w:ascii="Times New Roman" w:hAnsi="Times New Roman"/>
                <w:b/>
                <w:lang w:val="uk-UA"/>
              </w:rPr>
              <w:t xml:space="preserve">ЗА ПРОГРАМОЮ </w:t>
            </w:r>
            <w:r w:rsidRPr="00C961A6">
              <w:rPr>
                <w:rFonts w:ascii="Times New Roman" w:hAnsi="Times New Roman"/>
                <w:b/>
              </w:rPr>
              <w:t>“</w:t>
            </w:r>
            <w:r w:rsidRPr="00C961A6">
              <w:rPr>
                <w:rFonts w:ascii="Times New Roman" w:hAnsi="Times New Roman"/>
                <w:b/>
                <w:lang w:val="uk-UA"/>
              </w:rPr>
              <w:t>СОЦІАЛЬНИЙ ТРАНСПОРТ</w:t>
            </w:r>
            <w:r w:rsidRPr="00C961A6">
              <w:rPr>
                <w:rFonts w:ascii="Times New Roman" w:hAnsi="Times New Roman"/>
                <w:b/>
              </w:rPr>
              <w:t xml:space="preserve">” </w:t>
            </w:r>
          </w:p>
          <w:p w:rsidR="00EE4008" w:rsidRPr="00C961A6" w:rsidRDefault="00EE4008" w:rsidP="00EE4008">
            <w:pPr>
              <w:jc w:val="center"/>
              <w:rPr>
                <w:rFonts w:ascii="Times New Roman" w:hAnsi="Times New Roman"/>
                <w:b/>
                <w:lang w:val="uk-UA"/>
              </w:rPr>
            </w:pPr>
          </w:p>
          <w:p w:rsidR="00EE4008" w:rsidRPr="00C961A6" w:rsidRDefault="00EE4008" w:rsidP="00EE4008">
            <w:pPr>
              <w:pStyle w:val="a5"/>
              <w:numPr>
                <w:ilvl w:val="0"/>
                <w:numId w:val="3"/>
              </w:numPr>
              <w:rPr>
                <w:rFonts w:ascii="Times New Roman" w:hAnsi="Times New Roman"/>
                <w:lang w:val="uk-UA"/>
              </w:rPr>
            </w:pPr>
            <w:proofErr w:type="spellStart"/>
            <w:r w:rsidRPr="00C961A6">
              <w:rPr>
                <w:rFonts w:ascii="Times New Roman" w:hAnsi="Times New Roman"/>
                <w:b/>
                <w:color w:val="000000"/>
              </w:rPr>
              <w:t>Найменування</w:t>
            </w:r>
            <w:proofErr w:type="spellEnd"/>
            <w:r w:rsidRPr="00C961A6">
              <w:rPr>
                <w:rFonts w:ascii="Times New Roman" w:hAnsi="Times New Roman"/>
                <w:b/>
                <w:color w:val="000000"/>
              </w:rPr>
              <w:t xml:space="preserve"> </w:t>
            </w:r>
            <w:proofErr w:type="spellStart"/>
            <w:r w:rsidRPr="00C961A6">
              <w:rPr>
                <w:rFonts w:ascii="Times New Roman" w:hAnsi="Times New Roman"/>
                <w:b/>
                <w:color w:val="000000"/>
              </w:rPr>
              <w:t>послуги</w:t>
            </w:r>
            <w:proofErr w:type="spellEnd"/>
            <w:r w:rsidRPr="00C961A6">
              <w:rPr>
                <w:rFonts w:ascii="Times New Roman" w:hAnsi="Times New Roman"/>
                <w:b/>
                <w:color w:val="000000"/>
              </w:rPr>
              <w:t>:</w:t>
            </w:r>
            <w:r w:rsidRPr="00C961A6">
              <w:rPr>
                <w:rFonts w:ascii="Times New Roman" w:hAnsi="Times New Roman"/>
                <w:color w:val="000000"/>
              </w:rPr>
              <w:t xml:space="preserve"> </w:t>
            </w:r>
            <w:r w:rsidRPr="00C961A6">
              <w:rPr>
                <w:rFonts w:ascii="Times New Roman" w:hAnsi="Times New Roman"/>
                <w:color w:val="000000"/>
                <w:lang w:val="uk-UA"/>
              </w:rPr>
              <w:t xml:space="preserve">організація перевезень мешканців ізольованих населених пунктів за програмою </w:t>
            </w:r>
            <w:r w:rsidRPr="00C961A6">
              <w:rPr>
                <w:rFonts w:ascii="Times New Roman" w:hAnsi="Times New Roman"/>
                <w:color w:val="000000"/>
              </w:rPr>
              <w:t>“</w:t>
            </w:r>
            <w:r w:rsidRPr="00C961A6">
              <w:rPr>
                <w:rFonts w:ascii="Times New Roman" w:hAnsi="Times New Roman"/>
                <w:color w:val="000000"/>
                <w:lang w:val="uk-UA"/>
              </w:rPr>
              <w:t>соціальний транспорт</w:t>
            </w:r>
            <w:r w:rsidRPr="00C961A6">
              <w:rPr>
                <w:rFonts w:ascii="Times New Roman" w:hAnsi="Times New Roman"/>
                <w:color w:val="000000"/>
              </w:rPr>
              <w:t>”</w:t>
            </w:r>
            <w:r w:rsidRPr="00C961A6">
              <w:rPr>
                <w:rFonts w:ascii="Times New Roman" w:hAnsi="Times New Roman"/>
                <w:color w:val="000000"/>
                <w:lang w:val="en-US"/>
              </w:rPr>
              <w:t>.</w:t>
            </w:r>
          </w:p>
          <w:p w:rsidR="00EE4008" w:rsidRPr="00C961A6" w:rsidRDefault="00EE4008" w:rsidP="00EE4008">
            <w:pPr>
              <w:pStyle w:val="a5"/>
              <w:numPr>
                <w:ilvl w:val="0"/>
                <w:numId w:val="3"/>
              </w:numPr>
              <w:rPr>
                <w:rFonts w:ascii="Times New Roman" w:hAnsi="Times New Roman"/>
                <w:lang w:val="uk-UA"/>
              </w:rPr>
            </w:pPr>
            <w:r w:rsidRPr="00C961A6">
              <w:rPr>
                <w:rFonts w:ascii="Times New Roman" w:hAnsi="Times New Roman"/>
                <w:b/>
                <w:color w:val="000000"/>
                <w:lang w:val="uk-UA"/>
              </w:rPr>
              <w:t>Термін надання послуг пасажирських перевезень:</w:t>
            </w:r>
            <w:r w:rsidRPr="00C961A6">
              <w:rPr>
                <w:rFonts w:ascii="Times New Roman" w:hAnsi="Times New Roman"/>
                <w:color w:val="000000"/>
                <w:lang w:val="uk-UA"/>
              </w:rPr>
              <w:t xml:space="preserve"> </w:t>
            </w:r>
            <w:r w:rsidR="009C6675" w:rsidRPr="009C6675">
              <w:rPr>
                <w:rFonts w:ascii="Times New Roman" w:hAnsi="Times New Roman"/>
                <w:color w:val="000000"/>
              </w:rPr>
              <w:t>15</w:t>
            </w:r>
            <w:r w:rsidRPr="00C961A6">
              <w:rPr>
                <w:rFonts w:ascii="Times New Roman" w:hAnsi="Times New Roman"/>
                <w:color w:val="000000"/>
                <w:lang w:val="uk-UA"/>
              </w:rPr>
              <w:t xml:space="preserve"> січня 2020 року – 30 листопада 2020 року</w:t>
            </w:r>
            <w:r w:rsidRPr="00C961A6">
              <w:rPr>
                <w:rFonts w:ascii="Times New Roman" w:hAnsi="Times New Roman"/>
                <w:color w:val="000000"/>
              </w:rPr>
              <w:t>.</w:t>
            </w:r>
          </w:p>
          <w:p w:rsidR="00EE4008" w:rsidRPr="00C961A6" w:rsidRDefault="00EE4008" w:rsidP="00EE4008">
            <w:pPr>
              <w:pStyle w:val="a5"/>
              <w:numPr>
                <w:ilvl w:val="0"/>
                <w:numId w:val="3"/>
              </w:numPr>
              <w:rPr>
                <w:rFonts w:ascii="Times New Roman" w:hAnsi="Times New Roman"/>
                <w:lang w:val="uk-UA"/>
              </w:rPr>
            </w:pPr>
            <w:r w:rsidRPr="00C961A6">
              <w:rPr>
                <w:rFonts w:ascii="Times New Roman" w:hAnsi="Times New Roman"/>
                <w:b/>
                <w:color w:val="000000"/>
                <w:lang w:val="uk-UA"/>
              </w:rPr>
              <w:t xml:space="preserve">Місце надання перевезень, маршрути і частота, </w:t>
            </w:r>
            <w:r w:rsidRPr="00C961A6">
              <w:rPr>
                <w:rFonts w:ascii="Times New Roman" w:hAnsi="Times New Roman"/>
                <w:color w:val="000000"/>
                <w:lang w:val="uk-UA"/>
              </w:rPr>
              <w:t>згідно додатку А.</w:t>
            </w:r>
          </w:p>
          <w:p w:rsidR="00EE4008" w:rsidRPr="00C961A6" w:rsidRDefault="00EE4008" w:rsidP="00925F6B">
            <w:pPr>
              <w:pStyle w:val="a5"/>
              <w:numPr>
                <w:ilvl w:val="0"/>
                <w:numId w:val="3"/>
              </w:numPr>
              <w:rPr>
                <w:rFonts w:ascii="Times New Roman" w:hAnsi="Times New Roman"/>
                <w:lang w:val="uk-UA"/>
              </w:rPr>
            </w:pPr>
            <w:r w:rsidRPr="00C961A6">
              <w:rPr>
                <w:rFonts w:ascii="Times New Roman" w:hAnsi="Times New Roman"/>
                <w:b/>
                <w:color w:val="000000"/>
                <w:lang w:val="uk-UA"/>
              </w:rPr>
              <w:t>Обладнання:</w:t>
            </w:r>
            <w:r w:rsidRPr="00C961A6">
              <w:rPr>
                <w:rFonts w:ascii="Times New Roman" w:hAnsi="Times New Roman"/>
                <w:color w:val="000000"/>
                <w:lang w:val="uk-UA"/>
              </w:rPr>
              <w:t xml:space="preserve"> транспортний засіб повинен </w:t>
            </w:r>
            <w:r w:rsidR="00925F6B" w:rsidRPr="00C961A6">
              <w:rPr>
                <w:rFonts w:ascii="Times New Roman" w:hAnsi="Times New Roman"/>
                <w:color w:val="000000"/>
                <w:lang w:val="uk-UA"/>
              </w:rPr>
              <w:t xml:space="preserve">мати </w:t>
            </w:r>
            <w:r w:rsidRPr="00C961A6">
              <w:rPr>
                <w:rFonts w:ascii="Times New Roman" w:hAnsi="Times New Roman"/>
                <w:color w:val="000000"/>
                <w:lang w:val="uk-UA"/>
              </w:rPr>
              <w:t xml:space="preserve">аптечку </w:t>
            </w:r>
            <w:r w:rsidRPr="00C961A6">
              <w:rPr>
                <w:rFonts w:ascii="Times New Roman" w:hAnsi="Times New Roman"/>
                <w:lang w:val="uk-UA" w:eastAsia="zh-CN"/>
              </w:rPr>
              <w:t>укомплектовану відповідно до діючих вимог МОЗ України</w:t>
            </w:r>
            <w:r w:rsidR="00511AD9" w:rsidRPr="00C961A6">
              <w:rPr>
                <w:rFonts w:ascii="Times New Roman" w:hAnsi="Times New Roman"/>
                <w:lang w:val="uk-UA" w:eastAsia="zh-CN"/>
              </w:rPr>
              <w:t xml:space="preserve"> </w:t>
            </w:r>
            <w:r w:rsidR="00240011" w:rsidRPr="00C961A6">
              <w:rPr>
                <w:rFonts w:ascii="Times New Roman" w:hAnsi="Times New Roman"/>
                <w:lang w:val="uk-UA" w:eastAsia="zh-CN"/>
              </w:rPr>
              <w:t xml:space="preserve">(стандарт </w:t>
            </w:r>
            <w:r w:rsidR="00240011" w:rsidRPr="00C961A6">
              <w:rPr>
                <w:rFonts w:ascii="Times New Roman" w:hAnsi="Times New Roman"/>
                <w:color w:val="222222"/>
                <w:shd w:val="clear" w:color="auto" w:fill="FFFFFF"/>
                <w:lang w:val="uk-UA"/>
              </w:rPr>
              <w:t>ДСТУ 3961-2000)</w:t>
            </w:r>
            <w:r w:rsidR="00561B1E" w:rsidRPr="00C961A6">
              <w:rPr>
                <w:rFonts w:ascii="Times New Roman" w:hAnsi="Times New Roman"/>
                <w:color w:val="222222"/>
                <w:shd w:val="clear" w:color="auto" w:fill="FFFFFF"/>
                <w:lang w:val="uk-UA"/>
              </w:rPr>
              <w:t>,</w:t>
            </w:r>
            <w:r w:rsidRPr="00C961A6">
              <w:rPr>
                <w:rFonts w:ascii="Times New Roman" w:hAnsi="Times New Roman"/>
                <w:lang w:val="uk-UA" w:eastAsia="zh-CN"/>
              </w:rPr>
              <w:t xml:space="preserve"> вогнегасник </w:t>
            </w:r>
            <w:r w:rsidR="00AF58EB" w:rsidRPr="00C961A6">
              <w:rPr>
                <w:rFonts w:ascii="Times New Roman" w:hAnsi="Times New Roman"/>
                <w:lang w:val="uk-UA" w:eastAsia="zh-CN"/>
              </w:rPr>
              <w:t>згідно Постанови Кабінету Міністрів №934 від 03.09.2009 (1 порошковий ВП-3 або вуглекислотний ВП-3 вогнегасник із зарядом не менше 3 кілограм речовини)</w:t>
            </w:r>
            <w:r w:rsidR="00511AD9" w:rsidRPr="00C961A6">
              <w:rPr>
                <w:rFonts w:ascii="Times New Roman" w:hAnsi="Times New Roman"/>
                <w:lang w:val="uk-UA" w:eastAsia="zh-CN"/>
              </w:rPr>
              <w:t xml:space="preserve">, </w:t>
            </w:r>
            <w:r w:rsidR="00561B1E" w:rsidRPr="00C961A6">
              <w:rPr>
                <w:rFonts w:ascii="Times New Roman" w:hAnsi="Times New Roman"/>
                <w:lang w:val="uk-UA" w:eastAsia="zh-CN"/>
              </w:rPr>
              <w:t>затверджени</w:t>
            </w:r>
            <w:r w:rsidR="00925F6B" w:rsidRPr="00C961A6">
              <w:rPr>
                <w:rFonts w:ascii="Times New Roman" w:hAnsi="Times New Roman"/>
                <w:lang w:val="uk-UA" w:eastAsia="zh-CN"/>
              </w:rPr>
              <w:t xml:space="preserve">й технічний огляд автомобілю , </w:t>
            </w:r>
            <w:r w:rsidRPr="00C961A6">
              <w:rPr>
                <w:rFonts w:ascii="Times New Roman" w:hAnsi="Times New Roman"/>
                <w:lang w:val="uk-UA" w:eastAsia="zh-CN"/>
              </w:rPr>
              <w:t>обов'язкове особисте страхування від нещасних випадків на транспорті</w:t>
            </w:r>
            <w:r w:rsidR="00925F6B" w:rsidRPr="00C961A6">
              <w:rPr>
                <w:rFonts w:ascii="Times New Roman" w:hAnsi="Times New Roman"/>
                <w:lang w:val="uk-UA" w:eastAsia="zh-CN"/>
              </w:rPr>
              <w:t>, здійснювати свою діяльність відповідно до Закону України про автомобільний транспорт від 05.04.2001 №2344-III та мати кількість сидячих місць згідно додатку А.</w:t>
            </w:r>
          </w:p>
          <w:p w:rsidR="00EE4008" w:rsidRPr="00C961A6" w:rsidRDefault="00EE4008" w:rsidP="00EE4008">
            <w:pPr>
              <w:pStyle w:val="a5"/>
              <w:numPr>
                <w:ilvl w:val="0"/>
                <w:numId w:val="3"/>
              </w:numPr>
              <w:rPr>
                <w:rFonts w:ascii="Times New Roman" w:hAnsi="Times New Roman"/>
                <w:lang w:val="uk-UA"/>
              </w:rPr>
            </w:pPr>
            <w:r w:rsidRPr="00C961A6">
              <w:rPr>
                <w:rFonts w:ascii="Times New Roman" w:hAnsi="Times New Roman"/>
                <w:b/>
                <w:lang w:val="uk-UA" w:eastAsia="zh-CN"/>
              </w:rPr>
              <w:t>Взаємодія:</w:t>
            </w:r>
            <w:r w:rsidRPr="00C961A6">
              <w:rPr>
                <w:rFonts w:ascii="Times New Roman" w:hAnsi="Times New Roman"/>
                <w:lang w:val="uk-UA" w:eastAsia="zh-CN"/>
              </w:rPr>
              <w:t xml:space="preserve"> в кожному населеному пункті (крім кінцевого місця призначення) повинен бути диспетчер (місцевий житель), який взаємодіє з перевізником та місцевими жителями, складає запит на перевезення, відповідає за заповнення відомості про пасажирів. Вартість послуг диспетчера входить до загальної вартості послуг перевезення за кожним маршрутом. Розрахунки з диспетчером проводить постачальник послуг перевезення.</w:t>
            </w:r>
          </w:p>
          <w:p w:rsidR="00EE4008" w:rsidRPr="00C961A6" w:rsidRDefault="00EE4008" w:rsidP="00624BE9">
            <w:pPr>
              <w:pStyle w:val="a5"/>
              <w:numPr>
                <w:ilvl w:val="0"/>
                <w:numId w:val="3"/>
              </w:numPr>
              <w:rPr>
                <w:rFonts w:ascii="Times New Roman" w:hAnsi="Times New Roman"/>
                <w:lang w:val="uk-UA"/>
              </w:rPr>
            </w:pPr>
            <w:r w:rsidRPr="00C961A6">
              <w:rPr>
                <w:rFonts w:ascii="Times New Roman" w:hAnsi="Times New Roman"/>
                <w:b/>
                <w:lang w:val="uk-UA" w:eastAsia="zh-CN"/>
              </w:rPr>
              <w:t>Інше:</w:t>
            </w:r>
            <w:r w:rsidRPr="00C961A6">
              <w:rPr>
                <w:rFonts w:ascii="Times New Roman" w:hAnsi="Times New Roman"/>
                <w:lang w:val="uk-UA" w:eastAsia="zh-CN"/>
              </w:rPr>
              <w:t xml:space="preserve"> В кожному автобусі (внизу лобового скла) буде розміщена інформаційна табличка про здійснення соціального перевезення та всередині автобуса розміщується інформація про діяльність БО “БФ “</w:t>
            </w:r>
            <w:r w:rsidR="00577726" w:rsidRPr="00C961A6">
              <w:rPr>
                <w:rFonts w:ascii="Times New Roman" w:hAnsi="Times New Roman"/>
                <w:lang w:val="uk-UA" w:eastAsia="zh-CN"/>
              </w:rPr>
              <w:t xml:space="preserve"> </w:t>
            </w:r>
            <w:r w:rsidRPr="00C961A6">
              <w:rPr>
                <w:rFonts w:ascii="Times New Roman" w:hAnsi="Times New Roman"/>
                <w:lang w:val="uk-UA" w:eastAsia="zh-CN"/>
              </w:rPr>
              <w:t>АДРА</w:t>
            </w:r>
            <w:r w:rsidR="001D6F9D" w:rsidRPr="00C961A6">
              <w:rPr>
                <w:rFonts w:ascii="Times New Roman" w:hAnsi="Times New Roman"/>
                <w:lang w:val="uk-UA" w:eastAsia="zh-CN"/>
              </w:rPr>
              <w:t xml:space="preserve"> Україна”</w:t>
            </w:r>
            <w:r w:rsidRPr="00C961A6">
              <w:rPr>
                <w:rFonts w:ascii="Times New Roman" w:hAnsi="Times New Roman"/>
                <w:lang w:val="uk-UA" w:eastAsia="zh-CN"/>
              </w:rPr>
              <w:t>.</w:t>
            </w:r>
          </w:p>
        </w:tc>
        <w:tc>
          <w:tcPr>
            <w:tcW w:w="5244" w:type="dxa"/>
          </w:tcPr>
          <w:p w:rsidR="00EE4008" w:rsidRPr="00C961A6" w:rsidRDefault="00EE4008" w:rsidP="009F6027">
            <w:pPr>
              <w:widowControl w:val="0"/>
              <w:spacing w:line="276" w:lineRule="auto"/>
              <w:ind w:left="-142" w:right="-176"/>
              <w:contextualSpacing/>
              <w:jc w:val="center"/>
              <w:rPr>
                <w:rFonts w:ascii="Times New Roman" w:hAnsi="Times New Roman"/>
                <w:b/>
                <w:lang w:val="en-US"/>
              </w:rPr>
            </w:pPr>
            <w:r w:rsidRPr="00C961A6">
              <w:rPr>
                <w:rFonts w:ascii="Times New Roman" w:hAnsi="Times New Roman"/>
                <w:b/>
                <w:lang w:val="en-US"/>
              </w:rPr>
              <w:t>TECHNICAL TASK</w:t>
            </w:r>
          </w:p>
          <w:p w:rsidR="00EE4008" w:rsidRPr="00C961A6" w:rsidRDefault="00EE4008" w:rsidP="009F6027">
            <w:pPr>
              <w:widowControl w:val="0"/>
              <w:spacing w:line="276" w:lineRule="auto"/>
              <w:ind w:left="-142" w:right="-176"/>
              <w:contextualSpacing/>
              <w:jc w:val="center"/>
              <w:rPr>
                <w:rFonts w:ascii="Times New Roman" w:hAnsi="Times New Roman"/>
                <w:b/>
                <w:lang w:val="en-US"/>
              </w:rPr>
            </w:pPr>
            <w:r w:rsidRPr="00C961A6">
              <w:rPr>
                <w:rFonts w:ascii="Times New Roman" w:hAnsi="Times New Roman"/>
                <w:b/>
                <w:lang w:val="en-US"/>
              </w:rPr>
              <w:t>ON THE ORGANIZATION OF TRANSPORTATION OF RESIDENTS IN ISOLATED SETTLEMENTS</w:t>
            </w:r>
          </w:p>
          <w:p w:rsidR="00103B69" w:rsidRPr="00C961A6" w:rsidRDefault="00EE4008" w:rsidP="009F6027">
            <w:pPr>
              <w:jc w:val="center"/>
              <w:rPr>
                <w:rFonts w:ascii="Times New Roman" w:hAnsi="Times New Roman"/>
                <w:b/>
                <w:lang w:val="uk-UA"/>
              </w:rPr>
            </w:pPr>
            <w:r w:rsidRPr="00C961A6">
              <w:rPr>
                <w:rFonts w:ascii="Times New Roman" w:hAnsi="Times New Roman"/>
                <w:b/>
                <w:lang w:val="en-US"/>
              </w:rPr>
              <w:t>ON TH</w:t>
            </w:r>
            <w:r w:rsidR="00C961A6">
              <w:rPr>
                <w:rFonts w:ascii="Times New Roman" w:hAnsi="Times New Roman"/>
                <w:b/>
                <w:lang w:val="en-US"/>
              </w:rPr>
              <w:t>E “SOCIAL TRANSPORT” PROGRAM</w:t>
            </w:r>
          </w:p>
          <w:p w:rsidR="00EE4008" w:rsidRPr="00C961A6" w:rsidRDefault="00EE4008" w:rsidP="00EE4008">
            <w:pPr>
              <w:rPr>
                <w:rFonts w:ascii="Times New Roman" w:hAnsi="Times New Roman"/>
                <w:b/>
                <w:lang w:val="uk-UA"/>
              </w:rPr>
            </w:pPr>
          </w:p>
          <w:p w:rsidR="00EE4008" w:rsidRPr="00C961A6" w:rsidRDefault="00EE4008" w:rsidP="00EE4008">
            <w:pPr>
              <w:rPr>
                <w:rFonts w:ascii="Times New Roman" w:hAnsi="Times New Roman"/>
                <w:b/>
                <w:lang w:val="uk-UA"/>
              </w:rPr>
            </w:pPr>
          </w:p>
          <w:p w:rsidR="00EE4008" w:rsidRPr="00C961A6" w:rsidRDefault="00EE4008" w:rsidP="00EE4008">
            <w:pPr>
              <w:pStyle w:val="a5"/>
              <w:numPr>
                <w:ilvl w:val="0"/>
                <w:numId w:val="4"/>
              </w:numPr>
              <w:rPr>
                <w:rFonts w:ascii="Times New Roman" w:hAnsi="Times New Roman"/>
                <w:lang w:val="uk-UA"/>
              </w:rPr>
            </w:pPr>
            <w:proofErr w:type="spellStart"/>
            <w:r w:rsidRPr="00C961A6">
              <w:rPr>
                <w:rFonts w:ascii="Times New Roman" w:hAnsi="Times New Roman"/>
                <w:b/>
                <w:color w:val="000000"/>
                <w:lang w:val="uk-UA"/>
              </w:rPr>
              <w:t>Name</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of</w:t>
            </w:r>
            <w:proofErr w:type="spellEnd"/>
            <w:r w:rsidRPr="00C961A6">
              <w:rPr>
                <w:rFonts w:ascii="Times New Roman" w:hAnsi="Times New Roman"/>
                <w:b/>
                <w:color w:val="000000"/>
                <w:lang w:val="uk-UA"/>
              </w:rPr>
              <w:t xml:space="preserve"> service:</w:t>
            </w:r>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organization</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of</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transportation</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of</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residents</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of</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isolated</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settlements</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under</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the</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program</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social</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transport</w:t>
            </w:r>
            <w:proofErr w:type="spellEnd"/>
            <w:r w:rsidRPr="00C961A6">
              <w:rPr>
                <w:rFonts w:ascii="Times New Roman" w:hAnsi="Times New Roman"/>
                <w:color w:val="000000"/>
                <w:lang w:val="uk-UA"/>
              </w:rPr>
              <w:t>".</w:t>
            </w:r>
          </w:p>
          <w:p w:rsidR="00577726" w:rsidRPr="00C961A6" w:rsidRDefault="00577726" w:rsidP="00577726">
            <w:pPr>
              <w:pStyle w:val="a5"/>
              <w:rPr>
                <w:rFonts w:ascii="Times New Roman" w:hAnsi="Times New Roman"/>
                <w:lang w:val="uk-UA"/>
              </w:rPr>
            </w:pPr>
          </w:p>
          <w:p w:rsidR="00EE4008" w:rsidRPr="00C961A6" w:rsidRDefault="00EE4008" w:rsidP="00EE4008">
            <w:pPr>
              <w:pStyle w:val="a5"/>
              <w:numPr>
                <w:ilvl w:val="0"/>
                <w:numId w:val="4"/>
              </w:numPr>
              <w:rPr>
                <w:rFonts w:ascii="Times New Roman" w:hAnsi="Times New Roman"/>
                <w:lang w:val="uk-UA"/>
              </w:rPr>
            </w:pPr>
            <w:proofErr w:type="spellStart"/>
            <w:r w:rsidRPr="00C961A6">
              <w:rPr>
                <w:rFonts w:ascii="Times New Roman" w:hAnsi="Times New Roman"/>
                <w:b/>
                <w:color w:val="000000"/>
                <w:lang w:val="uk-UA"/>
              </w:rPr>
              <w:t>Deadline</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for</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Passenger</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Services</w:t>
            </w:r>
            <w:proofErr w:type="spellEnd"/>
            <w:r w:rsidRPr="00C961A6">
              <w:rPr>
                <w:rFonts w:ascii="Times New Roman" w:hAnsi="Times New Roman"/>
                <w:b/>
                <w:color w:val="000000"/>
                <w:lang w:val="uk-UA"/>
              </w:rPr>
              <w:t>:</w:t>
            </w:r>
            <w:r w:rsidR="007646F2" w:rsidRPr="00C961A6">
              <w:rPr>
                <w:rFonts w:ascii="Times New Roman" w:hAnsi="Times New Roman"/>
                <w:color w:val="000000"/>
                <w:lang w:val="uk-UA"/>
              </w:rPr>
              <w:t xml:space="preserve"> </w:t>
            </w:r>
            <w:proofErr w:type="spellStart"/>
            <w:r w:rsidR="007646F2" w:rsidRPr="00C961A6">
              <w:rPr>
                <w:rFonts w:ascii="Times New Roman" w:hAnsi="Times New Roman"/>
                <w:color w:val="000000"/>
                <w:lang w:val="uk-UA"/>
              </w:rPr>
              <w:t>January</w:t>
            </w:r>
            <w:proofErr w:type="spellEnd"/>
            <w:r w:rsidR="007646F2" w:rsidRPr="00C961A6">
              <w:rPr>
                <w:rFonts w:ascii="Times New Roman" w:hAnsi="Times New Roman"/>
                <w:color w:val="000000"/>
                <w:lang w:val="uk-UA"/>
              </w:rPr>
              <w:t xml:space="preserve"> </w:t>
            </w:r>
            <w:r w:rsidR="007613F0">
              <w:rPr>
                <w:rFonts w:ascii="Times New Roman" w:hAnsi="Times New Roman"/>
                <w:color w:val="000000"/>
                <w:lang w:val="en-US"/>
              </w:rPr>
              <w:t>15</w:t>
            </w:r>
            <w:r w:rsidRPr="00C961A6">
              <w:rPr>
                <w:rFonts w:ascii="Times New Roman" w:hAnsi="Times New Roman"/>
                <w:color w:val="000000"/>
                <w:lang w:val="uk-UA"/>
              </w:rPr>
              <w:t xml:space="preserve">, 2020 - </w:t>
            </w:r>
            <w:proofErr w:type="spellStart"/>
            <w:r w:rsidRPr="00C961A6">
              <w:rPr>
                <w:rFonts w:ascii="Times New Roman" w:hAnsi="Times New Roman"/>
                <w:color w:val="000000"/>
                <w:lang w:val="uk-UA"/>
              </w:rPr>
              <w:t>November</w:t>
            </w:r>
            <w:proofErr w:type="spellEnd"/>
            <w:r w:rsidRPr="00C961A6">
              <w:rPr>
                <w:rFonts w:ascii="Times New Roman" w:hAnsi="Times New Roman"/>
                <w:color w:val="000000"/>
                <w:lang w:val="uk-UA"/>
              </w:rPr>
              <w:t xml:space="preserve"> 30, 2020.</w:t>
            </w:r>
          </w:p>
          <w:p w:rsidR="00EE4008" w:rsidRPr="00C961A6" w:rsidRDefault="00EE4008" w:rsidP="00EE4008">
            <w:pPr>
              <w:rPr>
                <w:rFonts w:ascii="Times New Roman" w:hAnsi="Times New Roman"/>
                <w:lang w:val="uk-UA"/>
              </w:rPr>
            </w:pPr>
          </w:p>
          <w:p w:rsidR="00EE4008" w:rsidRPr="00C961A6" w:rsidRDefault="00511AD9" w:rsidP="00511AD9">
            <w:pPr>
              <w:pStyle w:val="a5"/>
              <w:numPr>
                <w:ilvl w:val="0"/>
                <w:numId w:val="4"/>
              </w:numPr>
              <w:rPr>
                <w:rFonts w:ascii="Times New Roman" w:hAnsi="Times New Roman"/>
                <w:lang w:val="uk-UA"/>
              </w:rPr>
            </w:pPr>
            <w:r w:rsidRPr="00C961A6">
              <w:rPr>
                <w:rFonts w:ascii="Times New Roman" w:eastAsia="Times New Roman" w:hAnsi="Times New Roman"/>
                <w:b/>
                <w:color w:val="000000"/>
                <w:lang w:val="en-US" w:eastAsia="ru-RU"/>
              </w:rPr>
              <w:t xml:space="preserve">Place of transportation, routes and frequency </w:t>
            </w:r>
            <w:r w:rsidRPr="00C961A6">
              <w:rPr>
                <w:rFonts w:ascii="Times New Roman" w:eastAsia="Times New Roman" w:hAnsi="Times New Roman"/>
                <w:color w:val="000000"/>
                <w:lang w:val="en-US" w:eastAsia="ru-RU"/>
              </w:rPr>
              <w:t>as per Annex A.</w:t>
            </w:r>
          </w:p>
          <w:p w:rsidR="00AF58EB" w:rsidRPr="00C961A6" w:rsidRDefault="00561B1E" w:rsidP="00D56BC7">
            <w:pPr>
              <w:pStyle w:val="a5"/>
              <w:numPr>
                <w:ilvl w:val="0"/>
                <w:numId w:val="4"/>
              </w:numPr>
              <w:rPr>
                <w:rFonts w:ascii="Times New Roman" w:hAnsi="Times New Roman"/>
                <w:lang w:val="uk-UA"/>
              </w:rPr>
            </w:pPr>
            <w:proofErr w:type="spellStart"/>
            <w:r w:rsidRPr="00C961A6">
              <w:rPr>
                <w:rFonts w:ascii="Times New Roman" w:hAnsi="Times New Roman"/>
                <w:lang w:val="uk-UA" w:eastAsia="zh-CN"/>
              </w:rPr>
              <w:t>Equipment</w:t>
            </w:r>
            <w:proofErr w:type="spellEnd"/>
            <w:r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vehicle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should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be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equipped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with</w:t>
            </w:r>
            <w:proofErr w:type="spellEnd"/>
            <w:r w:rsidR="00D56BC7" w:rsidRPr="00C961A6">
              <w:rPr>
                <w:rFonts w:ascii="Times New Roman" w:hAnsi="Times New Roman"/>
                <w:lang w:val="uk-UA" w:eastAsia="zh-CN"/>
              </w:rPr>
              <w:t xml:space="preserve">  a </w:t>
            </w:r>
            <w:proofErr w:type="spellStart"/>
            <w:r w:rsidR="00D56BC7" w:rsidRPr="00C961A6">
              <w:rPr>
                <w:rFonts w:ascii="Times New Roman" w:hAnsi="Times New Roman"/>
                <w:lang w:val="uk-UA" w:eastAsia="zh-CN"/>
              </w:rPr>
              <w:t>first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aid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kit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accordance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with</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requirements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Ministry</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Health</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Ukraine</w:t>
            </w:r>
            <w:proofErr w:type="spellEnd"/>
            <w:r w:rsidR="00D56BC7" w:rsidRPr="00C961A6">
              <w:rPr>
                <w:rFonts w:ascii="Times New Roman" w:hAnsi="Times New Roman"/>
                <w:lang w:val="uk-UA" w:eastAsia="zh-CN"/>
              </w:rPr>
              <w:t xml:space="preserve"> (DSTU </w:t>
            </w:r>
            <w:proofErr w:type="spellStart"/>
            <w:r w:rsidR="00D56BC7" w:rsidRPr="00C961A6">
              <w:rPr>
                <w:rFonts w:ascii="Times New Roman" w:hAnsi="Times New Roman"/>
                <w:lang w:val="uk-UA" w:eastAsia="zh-CN"/>
              </w:rPr>
              <w:t>standard</w:t>
            </w:r>
            <w:proofErr w:type="spellEnd"/>
            <w:r w:rsidR="00D56BC7" w:rsidRPr="00C961A6">
              <w:rPr>
                <w:rFonts w:ascii="Times New Roman" w:hAnsi="Times New Roman"/>
                <w:lang w:val="uk-UA" w:eastAsia="zh-CN"/>
              </w:rPr>
              <w:t xml:space="preserve"> 3961-2000), a </w:t>
            </w:r>
            <w:proofErr w:type="spellStart"/>
            <w:r w:rsidR="00D56BC7" w:rsidRPr="00C961A6">
              <w:rPr>
                <w:rFonts w:ascii="Times New Roman" w:hAnsi="Times New Roman"/>
                <w:lang w:val="uk-UA" w:eastAsia="zh-CN"/>
              </w:rPr>
              <w:t>fire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extinguisher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according</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to</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Cabinet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Ministers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Resolution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No</w:t>
            </w:r>
            <w:proofErr w:type="spellEnd"/>
            <w:r w:rsidR="00D56BC7" w:rsidRPr="00C961A6">
              <w:rPr>
                <w:rFonts w:ascii="Times New Roman" w:hAnsi="Times New Roman"/>
                <w:lang w:val="uk-UA" w:eastAsia="zh-CN"/>
              </w:rPr>
              <w:t xml:space="preserve">. 934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03.09.2009 (1 </w:t>
            </w:r>
            <w:proofErr w:type="spellStart"/>
            <w:r w:rsidR="00D56BC7" w:rsidRPr="00C961A6">
              <w:rPr>
                <w:rFonts w:ascii="Times New Roman" w:hAnsi="Times New Roman"/>
                <w:lang w:val="uk-UA" w:eastAsia="zh-CN"/>
              </w:rPr>
              <w:t>powder</w:t>
            </w:r>
            <w:proofErr w:type="spellEnd"/>
            <w:r w:rsidR="00D56BC7" w:rsidRPr="00C961A6">
              <w:rPr>
                <w:rFonts w:ascii="Times New Roman" w:hAnsi="Times New Roman"/>
                <w:lang w:val="uk-UA" w:eastAsia="zh-CN"/>
              </w:rPr>
              <w:t xml:space="preserve"> VP-3 </w:t>
            </w:r>
            <w:proofErr w:type="spellStart"/>
            <w:r w:rsidR="00D56BC7" w:rsidRPr="00C961A6">
              <w:rPr>
                <w:rFonts w:ascii="Times New Roman" w:hAnsi="Times New Roman"/>
                <w:lang w:val="uk-UA" w:eastAsia="zh-CN"/>
              </w:rPr>
              <w:t>or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carbon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dioxide</w:t>
            </w:r>
            <w:proofErr w:type="spellEnd"/>
            <w:r w:rsidR="00D56BC7" w:rsidRPr="00C961A6">
              <w:rPr>
                <w:rFonts w:ascii="Times New Roman" w:hAnsi="Times New Roman"/>
                <w:lang w:val="uk-UA" w:eastAsia="zh-CN"/>
              </w:rPr>
              <w:t xml:space="preserve"> VP-3 </w:t>
            </w:r>
            <w:proofErr w:type="spellStart"/>
            <w:r w:rsidR="00D56BC7" w:rsidRPr="00C961A6">
              <w:rPr>
                <w:rFonts w:ascii="Times New Roman" w:hAnsi="Times New Roman"/>
                <w:lang w:val="uk-UA" w:eastAsia="zh-CN"/>
              </w:rPr>
              <w:t>fire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extinguisher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with</w:t>
            </w:r>
            <w:proofErr w:type="spellEnd"/>
            <w:r w:rsidR="00D56BC7" w:rsidRPr="00C961A6">
              <w:rPr>
                <w:rFonts w:ascii="Times New Roman" w:hAnsi="Times New Roman"/>
                <w:lang w:val="uk-UA" w:eastAsia="zh-CN"/>
              </w:rPr>
              <w:t xml:space="preserve"> a </w:t>
            </w:r>
            <w:proofErr w:type="spellStart"/>
            <w:r w:rsidR="00D56BC7" w:rsidRPr="00C961A6">
              <w:rPr>
                <w:rFonts w:ascii="Times New Roman" w:hAnsi="Times New Roman"/>
                <w:lang w:val="uk-UA" w:eastAsia="zh-CN"/>
              </w:rPr>
              <w:t>charge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least</w:t>
            </w:r>
            <w:proofErr w:type="spellEnd"/>
            <w:r w:rsidR="00D56BC7" w:rsidRPr="00C961A6">
              <w:rPr>
                <w:rFonts w:ascii="Times New Roman" w:hAnsi="Times New Roman"/>
                <w:lang w:val="uk-UA" w:eastAsia="zh-CN"/>
              </w:rPr>
              <w:t xml:space="preserve"> 3 </w:t>
            </w:r>
            <w:proofErr w:type="spellStart"/>
            <w:r w:rsidR="00D56BC7" w:rsidRPr="00C961A6">
              <w:rPr>
                <w:rFonts w:ascii="Times New Roman" w:hAnsi="Times New Roman"/>
                <w:lang w:val="uk-UA" w:eastAsia="zh-CN"/>
              </w:rPr>
              <w:t>kilograms</w:t>
            </w:r>
            <w:proofErr w:type="spellEnd"/>
            <w:r w:rsidR="00D56BC7" w:rsidRPr="00C961A6">
              <w:rPr>
                <w:rFonts w:ascii="Times New Roman" w:hAnsi="Times New Roman"/>
                <w:lang w:val="uk-UA" w:eastAsia="zh-CN"/>
              </w:rPr>
              <w:t xml:space="preserve"> ), </w:t>
            </w:r>
            <w:proofErr w:type="spellStart"/>
            <w:r w:rsidR="00D56BC7" w:rsidRPr="00C961A6">
              <w:rPr>
                <w:rFonts w:ascii="Times New Roman" w:hAnsi="Times New Roman"/>
                <w:lang w:val="uk-UA" w:eastAsia="zh-CN"/>
              </w:rPr>
              <w:t>approved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technical</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inspection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car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compulsory</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personal</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insurance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against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accidents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transport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to</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carry</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out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its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activities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accordance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with</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Law</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Ukraine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Road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Transport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05.04.2001 №2344-III </w:t>
            </w:r>
            <w:proofErr w:type="spellStart"/>
            <w:r w:rsidR="00D56BC7" w:rsidRPr="00C961A6">
              <w:rPr>
                <w:rFonts w:ascii="Times New Roman" w:hAnsi="Times New Roman"/>
                <w:lang w:val="uk-UA" w:eastAsia="zh-CN"/>
              </w:rPr>
              <w:t>and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have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number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seats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according</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to</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Annex</w:t>
            </w:r>
            <w:proofErr w:type="spellEnd"/>
            <w:r w:rsidR="00D56BC7" w:rsidRPr="00C961A6">
              <w:rPr>
                <w:rFonts w:ascii="Times New Roman" w:hAnsi="Times New Roman"/>
                <w:lang w:val="uk-UA" w:eastAsia="zh-CN"/>
              </w:rPr>
              <w:t xml:space="preserve"> A.</w:t>
            </w:r>
          </w:p>
          <w:p w:rsidR="00925F6B" w:rsidRPr="00C961A6" w:rsidRDefault="00925F6B" w:rsidP="00925F6B">
            <w:pPr>
              <w:pStyle w:val="a5"/>
              <w:rPr>
                <w:rFonts w:ascii="Times New Roman" w:hAnsi="Times New Roman"/>
                <w:lang w:val="en-US"/>
              </w:rPr>
            </w:pPr>
          </w:p>
          <w:p w:rsidR="00511AD9" w:rsidRPr="00C961A6" w:rsidRDefault="00BB2633" w:rsidP="00AF58EB">
            <w:pPr>
              <w:pStyle w:val="a5"/>
              <w:numPr>
                <w:ilvl w:val="0"/>
                <w:numId w:val="4"/>
              </w:numPr>
              <w:rPr>
                <w:rFonts w:ascii="Times New Roman" w:hAnsi="Times New Roman"/>
                <w:lang w:val="uk-UA"/>
              </w:rPr>
            </w:pPr>
            <w:proofErr w:type="spellStart"/>
            <w:r w:rsidRPr="00C961A6">
              <w:rPr>
                <w:rFonts w:ascii="Times New Roman" w:hAnsi="Times New Roman"/>
                <w:b/>
                <w:lang w:val="uk-UA" w:eastAsia="zh-CN"/>
              </w:rPr>
              <w:t>Interaction</w:t>
            </w:r>
            <w:proofErr w:type="spellEnd"/>
            <w:r w:rsidRPr="00C961A6">
              <w:rPr>
                <w:rFonts w:ascii="Times New Roman" w:hAnsi="Times New Roman"/>
                <w:b/>
                <w:lang w:val="uk-UA" w:eastAsia="zh-CN"/>
              </w:rPr>
              <w:t>:</w:t>
            </w:r>
            <w:r w:rsidR="00970A08" w:rsidRPr="00C961A6">
              <w:rPr>
                <w:rFonts w:ascii="Times New Roman" w:hAnsi="Times New Roman"/>
                <w:lang w:val="uk-UA" w:eastAsia="zh-CN"/>
              </w:rPr>
              <w:t xml:space="preserve"> </w:t>
            </w:r>
            <w:proofErr w:type="spellStart"/>
            <w:r w:rsidR="00970A08" w:rsidRPr="00C961A6">
              <w:rPr>
                <w:rFonts w:ascii="Times New Roman" w:hAnsi="Times New Roman"/>
                <w:lang w:val="uk-UA" w:eastAsia="zh-CN"/>
              </w:rPr>
              <w:t>In</w:t>
            </w:r>
            <w:proofErr w:type="spellEnd"/>
            <w:r w:rsidR="00970A08" w:rsidRPr="00C961A6">
              <w:rPr>
                <w:rFonts w:ascii="Times New Roman" w:hAnsi="Times New Roman"/>
                <w:lang w:val="uk-UA" w:eastAsia="zh-CN"/>
              </w:rPr>
              <w:t xml:space="preserve"> </w:t>
            </w:r>
            <w:proofErr w:type="spellStart"/>
            <w:r w:rsidR="00970A08" w:rsidRPr="00C961A6">
              <w:rPr>
                <w:rFonts w:ascii="Times New Roman" w:hAnsi="Times New Roman"/>
                <w:lang w:val="uk-UA" w:eastAsia="zh-CN"/>
              </w:rPr>
              <w:t>each</w:t>
            </w:r>
            <w:proofErr w:type="spellEnd"/>
            <w:r w:rsidR="00970A08" w:rsidRPr="00C961A6">
              <w:rPr>
                <w:rFonts w:ascii="Times New Roman" w:hAnsi="Times New Roman"/>
                <w:lang w:val="uk-UA" w:eastAsia="zh-CN"/>
              </w:rPr>
              <w:t xml:space="preserve"> </w:t>
            </w:r>
            <w:proofErr w:type="spellStart"/>
            <w:r w:rsidR="00970A08" w:rsidRPr="00C961A6">
              <w:rPr>
                <w:rFonts w:ascii="Times New Roman" w:hAnsi="Times New Roman"/>
                <w:lang w:val="uk-UA" w:eastAsia="zh-CN"/>
              </w:rPr>
              <w:t>location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except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final</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destination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there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must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be</w:t>
            </w:r>
            <w:proofErr w:type="spellEnd"/>
            <w:r w:rsidRPr="00C961A6">
              <w:rPr>
                <w:rFonts w:ascii="Times New Roman" w:hAnsi="Times New Roman"/>
                <w:lang w:val="uk-UA" w:eastAsia="zh-CN"/>
              </w:rPr>
              <w:t xml:space="preserve"> a </w:t>
            </w:r>
            <w:proofErr w:type="spellStart"/>
            <w:r w:rsidRPr="00C961A6">
              <w:rPr>
                <w:rFonts w:ascii="Times New Roman" w:hAnsi="Times New Roman"/>
                <w:lang w:val="uk-UA" w:eastAsia="zh-CN"/>
              </w:rPr>
              <w:t>dispatcher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local</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resident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who</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interacts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with</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carrier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and</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locals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makes</w:t>
            </w:r>
            <w:proofErr w:type="spellEnd"/>
            <w:r w:rsidRPr="00C961A6">
              <w:rPr>
                <w:rFonts w:ascii="Times New Roman" w:hAnsi="Times New Roman"/>
                <w:lang w:val="uk-UA" w:eastAsia="zh-CN"/>
              </w:rPr>
              <w:t xml:space="preserve"> a </w:t>
            </w:r>
            <w:proofErr w:type="spellStart"/>
            <w:r w:rsidRPr="00C961A6">
              <w:rPr>
                <w:rFonts w:ascii="Times New Roman" w:hAnsi="Times New Roman"/>
                <w:lang w:val="uk-UA" w:eastAsia="zh-CN"/>
              </w:rPr>
              <w:t>request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for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transportation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responsible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for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filling</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passenger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information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cost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of</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dispatcher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services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included</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total</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cost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of</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transportation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services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for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each</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route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Payments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are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made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by</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shipping</w:t>
            </w:r>
            <w:proofErr w:type="spellEnd"/>
            <w:r w:rsidRPr="00C961A6">
              <w:rPr>
                <w:rFonts w:ascii="Times New Roman" w:hAnsi="Times New Roman"/>
                <w:lang w:val="uk-UA" w:eastAsia="zh-CN"/>
              </w:rPr>
              <w:t xml:space="preserve"> service </w:t>
            </w:r>
            <w:proofErr w:type="spellStart"/>
            <w:r w:rsidRPr="00C961A6">
              <w:rPr>
                <w:rFonts w:ascii="Times New Roman" w:hAnsi="Times New Roman"/>
                <w:lang w:val="uk-UA" w:eastAsia="zh-CN"/>
              </w:rPr>
              <w:t>provider</w:t>
            </w:r>
            <w:proofErr w:type="spellEnd"/>
            <w:r w:rsidRPr="00C961A6">
              <w:rPr>
                <w:rFonts w:ascii="Times New Roman" w:hAnsi="Times New Roman"/>
                <w:lang w:val="uk-UA" w:eastAsia="zh-CN"/>
              </w:rPr>
              <w:t>.</w:t>
            </w:r>
          </w:p>
          <w:p w:rsidR="00BB2633" w:rsidRPr="00C961A6" w:rsidRDefault="00BB2633" w:rsidP="00BB2633">
            <w:pPr>
              <w:rPr>
                <w:rFonts w:ascii="Times New Roman" w:hAnsi="Times New Roman"/>
                <w:lang w:val="uk-UA"/>
              </w:rPr>
            </w:pPr>
          </w:p>
          <w:p w:rsidR="00BB2633" w:rsidRPr="00C961A6" w:rsidRDefault="00BB2633" w:rsidP="00BB2633">
            <w:pPr>
              <w:rPr>
                <w:rFonts w:ascii="Times New Roman" w:hAnsi="Times New Roman"/>
                <w:lang w:val="uk-UA"/>
              </w:rPr>
            </w:pPr>
          </w:p>
          <w:p w:rsidR="00BB2633" w:rsidRPr="00C961A6" w:rsidRDefault="00BB2633" w:rsidP="00624BE9">
            <w:pPr>
              <w:pStyle w:val="a5"/>
              <w:numPr>
                <w:ilvl w:val="0"/>
                <w:numId w:val="4"/>
              </w:numPr>
              <w:rPr>
                <w:rFonts w:ascii="Times New Roman" w:hAnsi="Times New Roman"/>
                <w:lang w:val="en-US"/>
              </w:rPr>
            </w:pPr>
            <w:r w:rsidRPr="00C961A6">
              <w:rPr>
                <w:rFonts w:ascii="Times New Roman" w:hAnsi="Times New Roman"/>
                <w:b/>
                <w:color w:val="000000"/>
                <w:lang w:val="en-US"/>
              </w:rPr>
              <w:t>Other:</w:t>
            </w:r>
            <w:r w:rsidRPr="00C961A6">
              <w:rPr>
                <w:rFonts w:ascii="Times New Roman" w:hAnsi="Times New Roman"/>
                <w:color w:val="000000"/>
                <w:lang w:val="en-US"/>
              </w:rPr>
              <w:t xml:space="preserve"> In each bus (at the bottom of the windshield) will be placed an information plate on the implementation of social transportation and inside the bus will be posted information about the activity of </w:t>
            </w:r>
            <w:r w:rsidR="001D6F9D" w:rsidRPr="00C961A6">
              <w:rPr>
                <w:rFonts w:ascii="Times New Roman" w:hAnsi="Times New Roman"/>
                <w:color w:val="000000"/>
                <w:lang w:val="en-US"/>
              </w:rPr>
              <w:t>CO “C</w:t>
            </w:r>
            <w:r w:rsidR="00A60B41" w:rsidRPr="00C961A6">
              <w:rPr>
                <w:rFonts w:ascii="Times New Roman" w:hAnsi="Times New Roman"/>
                <w:color w:val="000000"/>
                <w:lang w:val="en-US"/>
              </w:rPr>
              <w:t>F</w:t>
            </w:r>
            <w:proofErr w:type="gramStart"/>
            <w:r w:rsidR="00A60B41" w:rsidRPr="00C961A6">
              <w:rPr>
                <w:rFonts w:ascii="Times New Roman" w:hAnsi="Times New Roman"/>
                <w:color w:val="000000"/>
                <w:lang w:val="en-US"/>
              </w:rPr>
              <w:t>“</w:t>
            </w:r>
            <w:r w:rsidRPr="00C961A6">
              <w:rPr>
                <w:rFonts w:ascii="Times New Roman" w:hAnsi="Times New Roman"/>
                <w:color w:val="000000"/>
                <w:lang w:val="en-US"/>
              </w:rPr>
              <w:t xml:space="preserve"> ADRA</w:t>
            </w:r>
            <w:proofErr w:type="gramEnd"/>
            <w:r w:rsidRPr="00C961A6">
              <w:rPr>
                <w:rFonts w:ascii="Times New Roman" w:hAnsi="Times New Roman"/>
                <w:color w:val="000000"/>
                <w:lang w:val="en-US"/>
              </w:rPr>
              <w:t xml:space="preserve"> </w:t>
            </w:r>
            <w:r w:rsidR="001D6F9D" w:rsidRPr="00C961A6">
              <w:rPr>
                <w:rFonts w:ascii="Times New Roman" w:hAnsi="Times New Roman"/>
                <w:color w:val="000000"/>
                <w:lang w:val="en-US"/>
              </w:rPr>
              <w:t>Ukraine</w:t>
            </w:r>
            <w:r w:rsidRPr="00C961A6">
              <w:rPr>
                <w:rFonts w:ascii="Times New Roman" w:hAnsi="Times New Roman"/>
                <w:color w:val="000000"/>
                <w:lang w:val="en-US"/>
              </w:rPr>
              <w:t>”.</w:t>
            </w:r>
          </w:p>
        </w:tc>
      </w:tr>
    </w:tbl>
    <w:p w:rsidR="009F6027" w:rsidRPr="00C961A6" w:rsidRDefault="009F6027">
      <w:pPr>
        <w:rPr>
          <w:rFonts w:ascii="Times New Roman" w:hAnsi="Times New Roman"/>
          <w:lang w:val="uk-UA"/>
        </w:rPr>
      </w:pPr>
    </w:p>
    <w:p w:rsidR="00DB013C" w:rsidRDefault="00DB013C" w:rsidP="008535DB">
      <w:pPr>
        <w:rPr>
          <w:rFonts w:ascii="Times New Roman" w:hAnsi="Times New Roman"/>
          <w:lang w:val="uk-UA"/>
        </w:rPr>
      </w:pPr>
    </w:p>
    <w:p w:rsidR="00C961A6" w:rsidRDefault="00C961A6" w:rsidP="008535DB">
      <w:pPr>
        <w:rPr>
          <w:rFonts w:ascii="Times New Roman" w:hAnsi="Times New Roman"/>
          <w:lang w:val="uk-UA"/>
        </w:rPr>
      </w:pPr>
    </w:p>
    <w:p w:rsidR="009B7349" w:rsidRDefault="009B7349">
      <w:pPr>
        <w:rPr>
          <w:rFonts w:ascii="Times New Roman" w:hAnsi="Times New Roman"/>
          <w:lang w:val="uk-UA"/>
        </w:rPr>
      </w:pPr>
      <w:r>
        <w:rPr>
          <w:rFonts w:ascii="Times New Roman" w:hAnsi="Times New Roman"/>
          <w:lang w:val="uk-UA"/>
        </w:rPr>
        <w:br w:type="page"/>
      </w:r>
    </w:p>
    <w:p w:rsidR="00C961A6" w:rsidRPr="00C961A6" w:rsidRDefault="00C961A6" w:rsidP="008535DB">
      <w:pPr>
        <w:rPr>
          <w:rFonts w:ascii="Times New Roman" w:hAnsi="Times New Roman"/>
          <w:lang w:val="uk-UA"/>
        </w:rPr>
      </w:pPr>
    </w:p>
    <w:p w:rsidR="009F6027" w:rsidRPr="00C961A6" w:rsidRDefault="00C961A6" w:rsidP="00C961A6">
      <w:pPr>
        <w:jc w:val="right"/>
        <w:rPr>
          <w:rFonts w:ascii="Times New Roman" w:hAnsi="Times New Roman"/>
          <w:b/>
          <w:lang w:val="uk-UA"/>
        </w:rPr>
      </w:pPr>
      <w:r w:rsidRPr="00C961A6">
        <w:rPr>
          <w:rFonts w:ascii="Times New Roman" w:hAnsi="Times New Roman"/>
          <w:b/>
          <w:lang w:val="uk-UA"/>
        </w:rPr>
        <w:t xml:space="preserve">ДОДАТОК А / </w:t>
      </w:r>
      <w:r w:rsidRPr="00C961A6">
        <w:rPr>
          <w:rFonts w:ascii="Times New Roman" w:hAnsi="Times New Roman"/>
          <w:b/>
          <w:lang w:val="en-US"/>
        </w:rPr>
        <w:t>ANNEX</w:t>
      </w:r>
      <w:r w:rsidRPr="00C961A6">
        <w:rPr>
          <w:rFonts w:ascii="Times New Roman" w:hAnsi="Times New Roman"/>
          <w:b/>
        </w:rPr>
        <w:t xml:space="preserve"> </w:t>
      </w:r>
      <w:r w:rsidRPr="00C961A6">
        <w:rPr>
          <w:rFonts w:ascii="Times New Roman" w:hAnsi="Times New Roman"/>
          <w:b/>
          <w:lang w:val="en-US"/>
        </w:rPr>
        <w:t>A</w:t>
      </w:r>
    </w:p>
    <w:p w:rsidR="008527D6" w:rsidRDefault="009A591B" w:rsidP="00C961A6">
      <w:pPr>
        <w:jc w:val="both"/>
        <w:rPr>
          <w:rFonts w:ascii="Times New Roman" w:hAnsi="Times New Roman"/>
          <w:lang w:val="en-US"/>
        </w:rPr>
      </w:pPr>
      <w:r w:rsidRPr="00C961A6">
        <w:rPr>
          <w:rFonts w:ascii="Times New Roman" w:hAnsi="Times New Roman"/>
          <w:lang w:val="uk-UA"/>
        </w:rPr>
        <w:t>д</w:t>
      </w:r>
      <w:r w:rsidR="008527D6" w:rsidRPr="00C961A6">
        <w:rPr>
          <w:rFonts w:ascii="Times New Roman" w:hAnsi="Times New Roman"/>
          <w:lang w:val="uk-UA"/>
        </w:rPr>
        <w:t xml:space="preserve">о технічного завдання на організацію перевезень мешканців ізольованих населених пунктів за програмою </w:t>
      </w:r>
      <w:r w:rsidR="008527D6" w:rsidRPr="00C961A6">
        <w:rPr>
          <w:rFonts w:ascii="Times New Roman" w:hAnsi="Times New Roman"/>
          <w:lang w:val="en-US"/>
        </w:rPr>
        <w:t>“</w:t>
      </w:r>
      <w:r w:rsidR="008527D6" w:rsidRPr="00C961A6">
        <w:rPr>
          <w:rFonts w:ascii="Times New Roman" w:hAnsi="Times New Roman"/>
          <w:lang w:val="uk-UA"/>
        </w:rPr>
        <w:t>Соціальний Транспорт</w:t>
      </w:r>
      <w:r w:rsidR="008527D6" w:rsidRPr="00C961A6">
        <w:rPr>
          <w:rFonts w:ascii="Times New Roman" w:hAnsi="Times New Roman"/>
          <w:lang w:val="en-US"/>
        </w:rPr>
        <w:t>”</w:t>
      </w:r>
      <w:r w:rsidR="00C961A6" w:rsidRPr="00C961A6">
        <w:rPr>
          <w:rFonts w:ascii="Times New Roman" w:hAnsi="Times New Roman"/>
          <w:lang w:val="uk-UA"/>
        </w:rPr>
        <w:t xml:space="preserve"> / </w:t>
      </w:r>
      <w:r w:rsidR="00C961A6" w:rsidRPr="00C961A6">
        <w:rPr>
          <w:rFonts w:ascii="Times New Roman" w:hAnsi="Times New Roman"/>
          <w:lang w:val="en-US"/>
        </w:rPr>
        <w:t>to the technical assignment for the organization of transportation of residents of isolated settlements under</w:t>
      </w:r>
      <w:r w:rsidR="00C961A6">
        <w:rPr>
          <w:rFonts w:ascii="Times New Roman" w:hAnsi="Times New Roman"/>
          <w:lang w:val="en-US"/>
        </w:rPr>
        <w:t xml:space="preserve"> the program "Social Transport".</w:t>
      </w:r>
    </w:p>
    <w:p w:rsidR="009B7349" w:rsidRDefault="009B7349" w:rsidP="00C961A6">
      <w:pPr>
        <w:jc w:val="both"/>
        <w:rPr>
          <w:rFonts w:ascii="Times New Roman" w:hAnsi="Times New Roman"/>
          <w:lang w:val="en-US"/>
        </w:rPr>
      </w:pPr>
    </w:p>
    <w:p w:rsidR="009B7349" w:rsidRPr="00C961A6" w:rsidRDefault="009B7349" w:rsidP="00C961A6">
      <w:pPr>
        <w:jc w:val="both"/>
        <w:rPr>
          <w:rFonts w:ascii="Times New Roman" w:hAnsi="Times New Roman"/>
          <w:lang w:val="uk-UA"/>
        </w:rPr>
      </w:pPr>
    </w:p>
    <w:tbl>
      <w:tblPr>
        <w:tblW w:w="10504" w:type="dxa"/>
        <w:tblInd w:w="137" w:type="dxa"/>
        <w:tblLook w:val="04A0" w:firstRow="1" w:lastRow="0" w:firstColumn="1" w:lastColumn="0" w:noHBand="0" w:noVBand="1"/>
      </w:tblPr>
      <w:tblGrid>
        <w:gridCol w:w="1184"/>
        <w:gridCol w:w="1824"/>
        <w:gridCol w:w="1843"/>
        <w:gridCol w:w="1275"/>
        <w:gridCol w:w="1350"/>
        <w:gridCol w:w="1487"/>
        <w:gridCol w:w="1541"/>
      </w:tblGrid>
      <w:tr w:rsidR="006E2A74" w:rsidRPr="007613F0" w:rsidTr="009C6675">
        <w:trPr>
          <w:trHeight w:val="615"/>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8535DB">
            <w:pPr>
              <w:jc w:val="center"/>
              <w:rPr>
                <w:rFonts w:ascii="Times New Roman" w:eastAsia="Times New Roman" w:hAnsi="Times New Roman"/>
                <w:b/>
                <w:color w:val="000000"/>
                <w:lang w:val="uk-UA" w:eastAsia="ru-RU"/>
              </w:rPr>
            </w:pPr>
            <w:r w:rsidRPr="00C961A6">
              <w:rPr>
                <w:rFonts w:ascii="Times New Roman" w:eastAsia="Times New Roman" w:hAnsi="Times New Roman"/>
                <w:b/>
                <w:color w:val="000000"/>
                <w:lang w:eastAsia="ru-RU"/>
              </w:rPr>
              <w:t>Область</w:t>
            </w:r>
            <w:r w:rsidR="00C961A6" w:rsidRPr="00C961A6">
              <w:rPr>
                <w:rFonts w:ascii="Times New Roman" w:eastAsia="Times New Roman" w:hAnsi="Times New Roman"/>
                <w:b/>
                <w:color w:val="000000"/>
                <w:lang w:val="uk-UA" w:eastAsia="ru-RU"/>
              </w:rPr>
              <w:t xml:space="preserve"> / </w:t>
            </w:r>
            <w:proofErr w:type="spellStart"/>
            <w:r w:rsidR="00C961A6" w:rsidRPr="00C961A6">
              <w:rPr>
                <w:rFonts w:ascii="Times New Roman" w:eastAsia="Times New Roman" w:hAnsi="Times New Roman"/>
                <w:b/>
                <w:color w:val="000000"/>
                <w:lang w:eastAsia="ru-RU"/>
              </w:rPr>
              <w:t>Oblast</w:t>
            </w:r>
            <w:proofErr w:type="spellEnd"/>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6E2A74" w:rsidRPr="00C961A6" w:rsidRDefault="006E2A74" w:rsidP="008535DB">
            <w:pPr>
              <w:jc w:val="center"/>
              <w:rPr>
                <w:rFonts w:ascii="Times New Roman" w:eastAsia="Times New Roman" w:hAnsi="Times New Roman"/>
                <w:b/>
                <w:color w:val="000000"/>
                <w:lang w:val="uk-UA" w:eastAsia="ru-RU"/>
              </w:rPr>
            </w:pPr>
            <w:r w:rsidRPr="00C961A6">
              <w:rPr>
                <w:rFonts w:ascii="Times New Roman" w:eastAsia="Times New Roman" w:hAnsi="Times New Roman"/>
                <w:b/>
                <w:color w:val="000000"/>
                <w:lang w:eastAsia="ru-RU"/>
              </w:rPr>
              <w:t>Район</w:t>
            </w:r>
            <w:r w:rsidR="00C961A6" w:rsidRPr="00C961A6">
              <w:rPr>
                <w:rFonts w:ascii="Times New Roman" w:eastAsia="Times New Roman" w:hAnsi="Times New Roman"/>
                <w:b/>
                <w:color w:val="000000"/>
                <w:lang w:val="uk-UA" w:eastAsia="ru-RU"/>
              </w:rPr>
              <w:t xml:space="preserve"> / </w:t>
            </w:r>
            <w:proofErr w:type="spellStart"/>
            <w:r w:rsidR="00C961A6" w:rsidRPr="00C961A6">
              <w:rPr>
                <w:rFonts w:ascii="Times New Roman" w:eastAsia="Times New Roman" w:hAnsi="Times New Roman"/>
                <w:b/>
                <w:color w:val="000000"/>
                <w:lang w:eastAsia="ru-RU"/>
              </w:rPr>
              <w:t>Rajon</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E2A74" w:rsidRPr="00C961A6" w:rsidRDefault="006E2A74" w:rsidP="008535DB">
            <w:pPr>
              <w:jc w:val="center"/>
              <w:rPr>
                <w:rFonts w:ascii="Times New Roman" w:eastAsia="Times New Roman" w:hAnsi="Times New Roman"/>
                <w:b/>
                <w:color w:val="000000"/>
                <w:lang w:val="uk-UA" w:eastAsia="ru-RU"/>
              </w:rPr>
            </w:pPr>
            <w:r w:rsidRPr="00C961A6">
              <w:rPr>
                <w:rFonts w:ascii="Times New Roman" w:eastAsia="Times New Roman" w:hAnsi="Times New Roman"/>
                <w:b/>
                <w:color w:val="000000"/>
                <w:lang w:eastAsia="ru-RU"/>
              </w:rPr>
              <w:t>Маршрут</w:t>
            </w:r>
            <w:r w:rsidR="00C961A6" w:rsidRPr="00C961A6">
              <w:rPr>
                <w:rFonts w:ascii="Times New Roman" w:eastAsia="Times New Roman" w:hAnsi="Times New Roman"/>
                <w:b/>
                <w:color w:val="000000"/>
                <w:lang w:val="uk-UA" w:eastAsia="ru-RU"/>
              </w:rPr>
              <w:t xml:space="preserve"> / </w:t>
            </w:r>
            <w:proofErr w:type="spellStart"/>
            <w:r w:rsidR="00C961A6" w:rsidRPr="00C961A6">
              <w:rPr>
                <w:rFonts w:ascii="Times New Roman" w:eastAsia="Times New Roman" w:hAnsi="Times New Roman"/>
                <w:b/>
                <w:color w:val="000000"/>
                <w:lang w:eastAsia="ru-RU"/>
              </w:rPr>
              <w:t>Route</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E2A74" w:rsidRPr="00C961A6" w:rsidRDefault="006E2A74" w:rsidP="008535DB">
            <w:pPr>
              <w:jc w:val="center"/>
              <w:rPr>
                <w:rFonts w:ascii="Times New Roman" w:eastAsia="Times New Roman" w:hAnsi="Times New Roman"/>
                <w:b/>
                <w:color w:val="000000"/>
                <w:lang w:val="uk-UA" w:eastAsia="ru-RU"/>
              </w:rPr>
            </w:pPr>
            <w:r w:rsidRPr="00C961A6">
              <w:rPr>
                <w:rFonts w:ascii="Times New Roman" w:eastAsia="Times New Roman" w:hAnsi="Times New Roman"/>
                <w:b/>
                <w:color w:val="000000"/>
                <w:lang w:eastAsia="ru-RU"/>
              </w:rPr>
              <w:t>Частота</w:t>
            </w:r>
            <w:r w:rsidR="00C961A6" w:rsidRPr="00C961A6">
              <w:rPr>
                <w:rFonts w:ascii="Times New Roman" w:eastAsia="Times New Roman" w:hAnsi="Times New Roman"/>
                <w:b/>
                <w:color w:val="000000"/>
                <w:lang w:val="uk-UA" w:eastAsia="ru-RU"/>
              </w:rPr>
              <w:t xml:space="preserve"> / </w:t>
            </w:r>
            <w:proofErr w:type="spellStart"/>
            <w:r w:rsidR="00C961A6" w:rsidRPr="00C961A6">
              <w:rPr>
                <w:rFonts w:ascii="Times New Roman" w:eastAsia="Times New Roman" w:hAnsi="Times New Roman"/>
                <w:b/>
                <w:color w:val="000000"/>
                <w:lang w:eastAsia="ru-RU"/>
              </w:rPr>
              <w:t>Frequency</w:t>
            </w:r>
            <w:proofErr w:type="spellEnd"/>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E2A74" w:rsidRPr="00C961A6" w:rsidRDefault="006E2A74" w:rsidP="008535DB">
            <w:pPr>
              <w:jc w:val="center"/>
              <w:rPr>
                <w:rFonts w:ascii="Times New Roman" w:eastAsia="Times New Roman" w:hAnsi="Times New Roman"/>
                <w:b/>
                <w:color w:val="000000"/>
                <w:lang w:val="uk-UA" w:eastAsia="ru-RU"/>
              </w:rPr>
            </w:pPr>
            <w:r w:rsidRPr="00C961A6">
              <w:rPr>
                <w:rFonts w:ascii="Times New Roman" w:eastAsia="Times New Roman" w:hAnsi="Times New Roman"/>
                <w:b/>
                <w:color w:val="000000"/>
                <w:lang w:eastAsia="ru-RU"/>
              </w:rPr>
              <w:t xml:space="preserve">Час </w:t>
            </w:r>
            <w:proofErr w:type="spellStart"/>
            <w:r w:rsidRPr="00C961A6">
              <w:rPr>
                <w:rFonts w:ascii="Times New Roman" w:eastAsia="Times New Roman" w:hAnsi="Times New Roman"/>
                <w:b/>
                <w:color w:val="000000"/>
                <w:lang w:eastAsia="ru-RU"/>
              </w:rPr>
              <w:t>очікування</w:t>
            </w:r>
            <w:proofErr w:type="spellEnd"/>
            <w:r w:rsidR="00C961A6" w:rsidRPr="00C961A6">
              <w:rPr>
                <w:rFonts w:ascii="Times New Roman" w:eastAsia="Times New Roman" w:hAnsi="Times New Roman"/>
                <w:b/>
                <w:color w:val="000000"/>
                <w:lang w:val="uk-UA" w:eastAsia="ru-RU"/>
              </w:rPr>
              <w:t xml:space="preserve"> / </w:t>
            </w:r>
            <w:proofErr w:type="spellStart"/>
            <w:r w:rsidR="00C961A6" w:rsidRPr="00C961A6">
              <w:rPr>
                <w:rFonts w:ascii="Times New Roman" w:eastAsia="Times New Roman" w:hAnsi="Times New Roman"/>
                <w:b/>
                <w:color w:val="000000"/>
                <w:lang w:eastAsia="ru-RU"/>
              </w:rPr>
              <w:t>Waiting</w:t>
            </w:r>
            <w:proofErr w:type="spellEnd"/>
            <w:r w:rsidR="00C961A6" w:rsidRPr="00C961A6">
              <w:rPr>
                <w:rFonts w:ascii="Times New Roman" w:eastAsia="Times New Roman" w:hAnsi="Times New Roman"/>
                <w:b/>
                <w:color w:val="000000"/>
                <w:lang w:eastAsia="ru-RU"/>
              </w:rPr>
              <w:t xml:space="preserve"> </w:t>
            </w:r>
            <w:proofErr w:type="spellStart"/>
            <w:r w:rsidR="00C961A6" w:rsidRPr="00C961A6">
              <w:rPr>
                <w:rFonts w:ascii="Times New Roman" w:eastAsia="Times New Roman" w:hAnsi="Times New Roman"/>
                <w:b/>
                <w:color w:val="000000"/>
                <w:lang w:eastAsia="ru-RU"/>
              </w:rPr>
              <w:t>time</w:t>
            </w:r>
            <w:proofErr w:type="spellEnd"/>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E2A74" w:rsidRPr="00C961A6" w:rsidRDefault="006E2A74" w:rsidP="008535DB">
            <w:pPr>
              <w:jc w:val="center"/>
              <w:rPr>
                <w:rFonts w:ascii="Times New Roman" w:eastAsia="Times New Roman" w:hAnsi="Times New Roman"/>
                <w:b/>
                <w:color w:val="000000"/>
                <w:lang w:val="uk-UA" w:eastAsia="ru-RU"/>
              </w:rPr>
            </w:pPr>
            <w:proofErr w:type="spellStart"/>
            <w:r w:rsidRPr="00C961A6">
              <w:rPr>
                <w:rFonts w:ascii="Times New Roman" w:eastAsia="Times New Roman" w:hAnsi="Times New Roman"/>
                <w:b/>
                <w:color w:val="000000"/>
                <w:lang w:eastAsia="ru-RU"/>
              </w:rPr>
              <w:t>Послуги</w:t>
            </w:r>
            <w:proofErr w:type="spellEnd"/>
            <w:r w:rsidRPr="00C961A6">
              <w:rPr>
                <w:rFonts w:ascii="Times New Roman" w:eastAsia="Times New Roman" w:hAnsi="Times New Roman"/>
                <w:b/>
                <w:color w:val="000000"/>
                <w:lang w:eastAsia="ru-RU"/>
              </w:rPr>
              <w:t xml:space="preserve"> диспетчера</w:t>
            </w:r>
            <w:r w:rsidR="00C961A6" w:rsidRPr="00C961A6">
              <w:rPr>
                <w:rFonts w:ascii="Times New Roman" w:eastAsia="Times New Roman" w:hAnsi="Times New Roman"/>
                <w:b/>
                <w:color w:val="000000"/>
                <w:lang w:val="uk-UA" w:eastAsia="ru-RU"/>
              </w:rPr>
              <w:t xml:space="preserve"> / </w:t>
            </w:r>
            <w:proofErr w:type="spellStart"/>
            <w:r w:rsidR="00C961A6" w:rsidRPr="00C961A6">
              <w:rPr>
                <w:rFonts w:ascii="Times New Roman" w:eastAsia="Times New Roman" w:hAnsi="Times New Roman"/>
                <w:b/>
                <w:color w:val="000000"/>
                <w:lang w:eastAsia="ru-RU"/>
              </w:rPr>
              <w:t>Dispatcher</w:t>
            </w:r>
            <w:proofErr w:type="spellEnd"/>
            <w:r w:rsidR="00C961A6" w:rsidRPr="00C961A6">
              <w:rPr>
                <w:rFonts w:ascii="Times New Roman" w:eastAsia="Times New Roman" w:hAnsi="Times New Roman"/>
                <w:b/>
                <w:color w:val="000000"/>
                <w:lang w:eastAsia="ru-RU"/>
              </w:rPr>
              <w:t xml:space="preserve"> </w:t>
            </w:r>
            <w:proofErr w:type="spellStart"/>
            <w:r w:rsidR="00C961A6" w:rsidRPr="00C961A6">
              <w:rPr>
                <w:rFonts w:ascii="Times New Roman" w:eastAsia="Times New Roman" w:hAnsi="Times New Roman"/>
                <w:b/>
                <w:color w:val="000000"/>
                <w:lang w:eastAsia="ru-RU"/>
              </w:rPr>
              <w:t>services</w:t>
            </w:r>
            <w:proofErr w:type="spellEnd"/>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6E2A74" w:rsidRPr="00C961A6" w:rsidRDefault="006E2A74" w:rsidP="008535DB">
            <w:pPr>
              <w:jc w:val="center"/>
              <w:rPr>
                <w:rFonts w:ascii="Times New Roman" w:eastAsia="Times New Roman" w:hAnsi="Times New Roman"/>
                <w:b/>
                <w:color w:val="000000"/>
                <w:lang w:val="en-US" w:eastAsia="ru-RU"/>
              </w:rPr>
            </w:pPr>
            <w:r w:rsidRPr="00C961A6">
              <w:rPr>
                <w:rFonts w:ascii="Times New Roman" w:eastAsia="Times New Roman" w:hAnsi="Times New Roman"/>
                <w:b/>
                <w:color w:val="000000"/>
                <w:lang w:eastAsia="ru-RU"/>
              </w:rPr>
              <w:t>Число</w:t>
            </w:r>
            <w:r w:rsidRPr="00C961A6">
              <w:rPr>
                <w:rFonts w:ascii="Times New Roman" w:eastAsia="Times New Roman" w:hAnsi="Times New Roman"/>
                <w:b/>
                <w:color w:val="000000"/>
                <w:lang w:val="en-US" w:eastAsia="ru-RU"/>
              </w:rPr>
              <w:t xml:space="preserve"> </w:t>
            </w:r>
            <w:proofErr w:type="spellStart"/>
            <w:r w:rsidRPr="00C961A6">
              <w:rPr>
                <w:rFonts w:ascii="Times New Roman" w:eastAsia="Times New Roman" w:hAnsi="Times New Roman"/>
                <w:b/>
                <w:color w:val="000000"/>
                <w:lang w:eastAsia="ru-RU"/>
              </w:rPr>
              <w:t>місць</w:t>
            </w:r>
            <w:proofErr w:type="spellEnd"/>
            <w:r w:rsidRPr="00C961A6">
              <w:rPr>
                <w:rFonts w:ascii="Times New Roman" w:eastAsia="Times New Roman" w:hAnsi="Times New Roman"/>
                <w:b/>
                <w:color w:val="000000"/>
                <w:lang w:val="en-US" w:eastAsia="ru-RU"/>
              </w:rPr>
              <w:t xml:space="preserve"> </w:t>
            </w:r>
            <w:r w:rsidRPr="00C961A6">
              <w:rPr>
                <w:rFonts w:ascii="Times New Roman" w:eastAsia="Times New Roman" w:hAnsi="Times New Roman"/>
                <w:b/>
                <w:color w:val="000000"/>
                <w:lang w:eastAsia="ru-RU"/>
              </w:rPr>
              <w:t>для</w:t>
            </w:r>
            <w:r w:rsidRPr="00C961A6">
              <w:rPr>
                <w:rFonts w:ascii="Times New Roman" w:eastAsia="Times New Roman" w:hAnsi="Times New Roman"/>
                <w:b/>
                <w:color w:val="000000"/>
                <w:lang w:val="en-US" w:eastAsia="ru-RU"/>
              </w:rPr>
              <w:t xml:space="preserve"> </w:t>
            </w:r>
            <w:proofErr w:type="spellStart"/>
            <w:r w:rsidRPr="00C961A6">
              <w:rPr>
                <w:rFonts w:ascii="Times New Roman" w:eastAsia="Times New Roman" w:hAnsi="Times New Roman"/>
                <w:b/>
                <w:color w:val="000000"/>
                <w:lang w:eastAsia="ru-RU"/>
              </w:rPr>
              <w:t>сидіння</w:t>
            </w:r>
            <w:proofErr w:type="spellEnd"/>
            <w:r w:rsidR="00C961A6" w:rsidRPr="00C961A6">
              <w:rPr>
                <w:rFonts w:ascii="Times New Roman" w:eastAsia="Times New Roman" w:hAnsi="Times New Roman"/>
                <w:b/>
                <w:color w:val="000000"/>
                <w:lang w:val="uk-UA" w:eastAsia="ru-RU"/>
              </w:rPr>
              <w:t xml:space="preserve"> / </w:t>
            </w:r>
            <w:r w:rsidR="00C961A6" w:rsidRPr="00C961A6">
              <w:rPr>
                <w:rFonts w:ascii="Times New Roman" w:eastAsia="Times New Roman" w:hAnsi="Times New Roman"/>
                <w:b/>
                <w:color w:val="000000"/>
                <w:lang w:val="en-US" w:eastAsia="ru-RU"/>
              </w:rPr>
              <w:t>Number of seats</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Ясиноватський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9C6675">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Тоненьке</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Уманське</w:t>
            </w:r>
            <w:proofErr w:type="spellEnd"/>
            <w:r w:rsidRPr="00C961A6">
              <w:rPr>
                <w:rFonts w:ascii="Times New Roman" w:eastAsia="Times New Roman" w:hAnsi="Times New Roman"/>
                <w:color w:val="000000"/>
                <w:lang w:eastAsia="ru-RU"/>
              </w:rPr>
              <w:t xml:space="preserve"> - </w:t>
            </w:r>
            <w:proofErr w:type="spellStart"/>
            <w:r w:rsidR="009C6675">
              <w:rPr>
                <w:rFonts w:ascii="Times New Roman" w:eastAsia="Times New Roman" w:hAnsi="Times New Roman"/>
                <w:color w:val="000000"/>
                <w:lang w:val="uk-UA" w:eastAsia="ru-RU"/>
              </w:rPr>
              <w:t>Селидове</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2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20-25</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Волноваський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9C6675"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Бердянське</w:t>
            </w:r>
            <w:proofErr w:type="spellEnd"/>
            <w:r w:rsidRPr="00C961A6">
              <w:rPr>
                <w:rFonts w:ascii="Times New Roman" w:eastAsia="Times New Roman" w:hAnsi="Times New Roman"/>
                <w:color w:val="000000"/>
                <w:lang w:eastAsia="ru-RU"/>
              </w:rPr>
              <w:t xml:space="preserve"> - </w:t>
            </w:r>
            <w:proofErr w:type="spellStart"/>
            <w:r w:rsidR="006E2A74" w:rsidRPr="00C961A6">
              <w:rPr>
                <w:rFonts w:ascii="Times New Roman" w:eastAsia="Times New Roman" w:hAnsi="Times New Roman"/>
                <w:color w:val="000000"/>
                <w:lang w:eastAsia="ru-RU"/>
              </w:rPr>
              <w:t>Лебединське</w:t>
            </w:r>
            <w:proofErr w:type="spellEnd"/>
            <w:r w:rsidR="006E2A74" w:rsidRPr="00C961A6">
              <w:rPr>
                <w:rFonts w:ascii="Times New Roman" w:eastAsia="Times New Roman" w:hAnsi="Times New Roman"/>
                <w:color w:val="000000"/>
                <w:lang w:eastAsia="ru-RU"/>
              </w:rPr>
              <w:t xml:space="preserve"> - </w:t>
            </w:r>
            <w:proofErr w:type="spellStart"/>
            <w:r w:rsidR="006E2A74" w:rsidRPr="00C961A6">
              <w:rPr>
                <w:rFonts w:ascii="Times New Roman" w:eastAsia="Times New Roman" w:hAnsi="Times New Roman"/>
                <w:color w:val="000000"/>
                <w:lang w:eastAsia="ru-RU"/>
              </w:rPr>
              <w:t>Маріуполь</w:t>
            </w:r>
            <w:proofErr w:type="spellEnd"/>
            <w:r w:rsidR="006E2A74" w:rsidRPr="00C961A6">
              <w:rPr>
                <w:rFonts w:ascii="Times New Roman" w:eastAsia="Times New Roman" w:hAnsi="Times New Roman"/>
                <w:color w:val="000000"/>
                <w:lang w:eastAsia="ru-RU"/>
              </w:rPr>
              <w:t xml:space="preserve"> та у </w:t>
            </w:r>
            <w:proofErr w:type="spellStart"/>
            <w:r w:rsidR="006E2A74" w:rsidRPr="00C961A6">
              <w:rPr>
                <w:rFonts w:ascii="Times New Roman" w:eastAsia="Times New Roman" w:hAnsi="Times New Roman"/>
                <w:color w:val="000000"/>
                <w:lang w:eastAsia="ru-RU"/>
              </w:rPr>
              <w:t>зворотньому</w:t>
            </w:r>
            <w:proofErr w:type="spellEnd"/>
            <w:r w:rsidR="006E2A74" w:rsidRPr="00C961A6">
              <w:rPr>
                <w:rFonts w:ascii="Times New Roman" w:eastAsia="Times New Roman" w:hAnsi="Times New Roman"/>
                <w:color w:val="000000"/>
                <w:lang w:eastAsia="ru-RU"/>
              </w:rPr>
              <w:t xml:space="preserve"> </w:t>
            </w:r>
            <w:proofErr w:type="spellStart"/>
            <w:r w:rsidR="006E2A74"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9C6675" w:rsidP="00C961A6">
            <w:pPr>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5 </w:t>
            </w:r>
            <w:r>
              <w:rPr>
                <w:rFonts w:ascii="Times New Roman" w:eastAsia="Times New Roman" w:hAnsi="Times New Roman"/>
                <w:color w:val="000000"/>
                <w:lang w:eastAsia="ru-RU"/>
              </w:rPr>
              <w:t>раз</w:t>
            </w:r>
            <w:r w:rsidR="006E2A74" w:rsidRPr="00C961A6">
              <w:rPr>
                <w:rFonts w:ascii="Times New Roman" w:eastAsia="Times New Roman" w:hAnsi="Times New Roman"/>
                <w:color w:val="000000"/>
                <w:lang w:eastAsia="ru-RU"/>
              </w:rPr>
              <w:t xml:space="preserve"> на </w:t>
            </w:r>
            <w:proofErr w:type="spellStart"/>
            <w:r w:rsidR="006E2A74"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20-25</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Волноваський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Павлопіль</w:t>
            </w:r>
            <w:proofErr w:type="spellEnd"/>
            <w:r w:rsidRPr="00C961A6">
              <w:rPr>
                <w:rFonts w:ascii="Times New Roman" w:eastAsia="Times New Roman" w:hAnsi="Times New Roman"/>
                <w:color w:val="000000"/>
                <w:lang w:eastAsia="ru-RU"/>
              </w:rPr>
              <w:t xml:space="preserve"> - Волноваха - та у </w:t>
            </w:r>
            <w:proofErr w:type="spellStart"/>
            <w:r w:rsidRPr="00C961A6">
              <w:rPr>
                <w:rFonts w:ascii="Times New Roman" w:eastAsia="Times New Roman" w:hAnsi="Times New Roman"/>
                <w:color w:val="000000"/>
                <w:lang w:eastAsia="ru-RU"/>
              </w:rPr>
              <w:t>звротньому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3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Волноваський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Чермалик</w:t>
            </w:r>
            <w:proofErr w:type="spellEnd"/>
            <w:r w:rsidRPr="00C961A6">
              <w:rPr>
                <w:rFonts w:ascii="Times New Roman" w:eastAsia="Times New Roman" w:hAnsi="Times New Roman"/>
                <w:color w:val="000000"/>
                <w:lang w:eastAsia="ru-RU"/>
              </w:rPr>
              <w:t xml:space="preserve"> - Волноваха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Бахмутський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B634DC">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Гладосове</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Травневе</w:t>
            </w:r>
            <w:proofErr w:type="spellEnd"/>
            <w:r w:rsidRPr="00C961A6">
              <w:rPr>
                <w:rFonts w:ascii="Times New Roman" w:eastAsia="Times New Roman" w:hAnsi="Times New Roman"/>
                <w:color w:val="000000"/>
                <w:lang w:eastAsia="ru-RU"/>
              </w:rPr>
              <w:t xml:space="preserve"> - </w:t>
            </w:r>
            <w:proofErr w:type="spellStart"/>
            <w:r w:rsidR="00B634DC">
              <w:rPr>
                <w:rFonts w:ascii="Times New Roman" w:eastAsia="Times New Roman" w:hAnsi="Times New Roman"/>
                <w:color w:val="000000"/>
                <w:lang w:val="uk-UA" w:eastAsia="ru-RU"/>
              </w:rPr>
              <w:t>Бахмут</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2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3F7039"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val="uk-UA" w:eastAsia="ru-RU"/>
              </w:rPr>
              <w:t>2</w:t>
            </w:r>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10-20</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Бахмутський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Відродження</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Роти</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Луганське</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Світлодарськ</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8 </w:t>
            </w:r>
            <w:proofErr w:type="spellStart"/>
            <w:r w:rsidRPr="00C961A6">
              <w:rPr>
                <w:rFonts w:ascii="Times New Roman" w:eastAsia="Times New Roman" w:hAnsi="Times New Roman"/>
                <w:color w:val="000000"/>
                <w:lang w:eastAsia="ru-RU"/>
              </w:rPr>
              <w:t>разів</w:t>
            </w:r>
            <w:proofErr w:type="spellEnd"/>
            <w:r w:rsidRPr="00C961A6">
              <w:rPr>
                <w:rFonts w:ascii="Times New Roman" w:eastAsia="Times New Roman" w:hAnsi="Times New Roman"/>
                <w:color w:val="000000"/>
                <w:lang w:eastAsia="ru-RU"/>
              </w:rPr>
              <w:t xml:space="preserve">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25-30</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Бахмутський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Миронівський</w:t>
            </w:r>
            <w:proofErr w:type="spellEnd"/>
            <w:r w:rsidRPr="00C961A6">
              <w:rPr>
                <w:rFonts w:ascii="Times New Roman" w:eastAsia="Times New Roman" w:hAnsi="Times New Roman"/>
                <w:color w:val="000000"/>
                <w:lang w:eastAsia="ru-RU"/>
              </w:rPr>
              <w:t xml:space="preserve"> - </w:t>
            </w:r>
            <w:proofErr w:type="spellStart"/>
            <w:proofErr w:type="gramStart"/>
            <w:r w:rsidRPr="00C961A6">
              <w:rPr>
                <w:rFonts w:ascii="Times New Roman" w:eastAsia="Times New Roman" w:hAnsi="Times New Roman"/>
                <w:color w:val="000000"/>
                <w:lang w:eastAsia="ru-RU"/>
              </w:rPr>
              <w:t>Світлодарськ</w:t>
            </w:r>
            <w:proofErr w:type="spellEnd"/>
            <w:r w:rsidRPr="00C961A6">
              <w:rPr>
                <w:rFonts w:ascii="Times New Roman" w:eastAsia="Times New Roman" w:hAnsi="Times New Roman"/>
                <w:color w:val="000000"/>
                <w:lang w:eastAsia="ru-RU"/>
              </w:rPr>
              <w:t xml:space="preserve">  та</w:t>
            </w:r>
            <w:proofErr w:type="gramEnd"/>
            <w:r w:rsidRPr="00C961A6">
              <w:rPr>
                <w:rFonts w:ascii="Times New Roman" w:eastAsia="Times New Roman" w:hAnsi="Times New Roman"/>
                <w:color w:val="000000"/>
                <w:lang w:eastAsia="ru-RU"/>
              </w:rPr>
              <w:t xml:space="preserve">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8 </w:t>
            </w:r>
            <w:proofErr w:type="spellStart"/>
            <w:r w:rsidRPr="00C961A6">
              <w:rPr>
                <w:rFonts w:ascii="Times New Roman" w:eastAsia="Times New Roman" w:hAnsi="Times New Roman"/>
                <w:color w:val="000000"/>
                <w:lang w:eastAsia="ru-RU"/>
              </w:rPr>
              <w:t>разів</w:t>
            </w:r>
            <w:proofErr w:type="spellEnd"/>
            <w:r w:rsidRPr="00C961A6">
              <w:rPr>
                <w:rFonts w:ascii="Times New Roman" w:eastAsia="Times New Roman" w:hAnsi="Times New Roman"/>
                <w:color w:val="000000"/>
                <w:lang w:eastAsia="ru-RU"/>
              </w:rPr>
              <w:t xml:space="preserve">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25-30</w:t>
            </w:r>
          </w:p>
        </w:tc>
      </w:tr>
      <w:tr w:rsidR="006E2A74" w:rsidRPr="00C961A6" w:rsidTr="009C6675">
        <w:trPr>
          <w:trHeight w:val="21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Славне</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Новомихайлівка</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Парасковіївка</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Мар’їнка</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Красногорівка</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20-25</w:t>
            </w:r>
          </w:p>
        </w:tc>
      </w:tr>
      <w:tr w:rsidR="006E2A74" w:rsidRPr="00C961A6" w:rsidTr="009C6675">
        <w:trPr>
          <w:trHeight w:val="18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lastRenderedPageBreak/>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Славне</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Новомихайлівка</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Парасковіївка</w:t>
            </w:r>
            <w:proofErr w:type="spellEnd"/>
            <w:r w:rsidRPr="00C961A6">
              <w:rPr>
                <w:rFonts w:ascii="Times New Roman" w:eastAsia="Times New Roman" w:hAnsi="Times New Roman"/>
                <w:color w:val="000000"/>
                <w:lang w:eastAsia="ru-RU"/>
              </w:rPr>
              <w:t xml:space="preserve"> - Курахове -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2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20-25</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Степне</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Мар'їнка</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Красногорівка</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1 раз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Степне</w:t>
            </w:r>
            <w:proofErr w:type="spellEnd"/>
            <w:r w:rsidRPr="00C961A6">
              <w:rPr>
                <w:rFonts w:ascii="Times New Roman" w:eastAsia="Times New Roman" w:hAnsi="Times New Roman"/>
                <w:color w:val="000000"/>
                <w:lang w:eastAsia="ru-RU"/>
              </w:rPr>
              <w:t xml:space="preserve"> - Курахове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Березове - </w:t>
            </w:r>
            <w:proofErr w:type="spellStart"/>
            <w:r w:rsidRPr="00C961A6">
              <w:rPr>
                <w:rFonts w:ascii="Times New Roman" w:eastAsia="Times New Roman" w:hAnsi="Times New Roman"/>
                <w:color w:val="000000"/>
                <w:lang w:eastAsia="ru-RU"/>
              </w:rPr>
              <w:t>Мар'їнка</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Красногорівка</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1 раз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Березове - Курахове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1 раз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Тарамчук</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Мар'їнка</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Красногорівка</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1 раз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Тарамчук</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Парасковіївка</w:t>
            </w:r>
            <w:proofErr w:type="spellEnd"/>
            <w:r w:rsidRPr="00C961A6">
              <w:rPr>
                <w:rFonts w:ascii="Times New Roman" w:eastAsia="Times New Roman" w:hAnsi="Times New Roman"/>
                <w:color w:val="000000"/>
                <w:lang w:eastAsia="ru-RU"/>
              </w:rPr>
              <w:t xml:space="preserve"> - Курахове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1 раз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Солодке - </w:t>
            </w:r>
            <w:proofErr w:type="spellStart"/>
            <w:r w:rsidRPr="00C961A6">
              <w:rPr>
                <w:rFonts w:ascii="Times New Roman" w:eastAsia="Times New Roman" w:hAnsi="Times New Roman"/>
                <w:color w:val="000000"/>
                <w:lang w:eastAsia="ru-RU"/>
              </w:rPr>
              <w:t>Мар'їнка</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Красногорівка</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1 раз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Донецька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Мар'їнський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Солодке - Курахове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1 раз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2355"/>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lastRenderedPageBreak/>
              <w:t>Луганська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Станично</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Луганський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val="uk-UA" w:eastAsia="ru-RU"/>
              </w:rPr>
              <w:t>Благовіщенка</w:t>
            </w:r>
            <w:proofErr w:type="spellEnd"/>
            <w:r w:rsidRPr="00C961A6">
              <w:rPr>
                <w:rFonts w:ascii="Times New Roman" w:eastAsia="Times New Roman" w:hAnsi="Times New Roman"/>
                <w:color w:val="000000"/>
                <w:lang w:val="uk-UA" w:eastAsia="ru-RU"/>
              </w:rPr>
              <w:t xml:space="preserve"> - </w:t>
            </w:r>
            <w:proofErr w:type="spellStart"/>
            <w:r w:rsidRPr="00C961A6">
              <w:rPr>
                <w:rFonts w:ascii="Times New Roman" w:eastAsia="Times New Roman" w:hAnsi="Times New Roman"/>
                <w:color w:val="000000"/>
                <w:lang w:val="uk-UA" w:eastAsia="ru-RU"/>
              </w:rPr>
              <w:t>Талове</w:t>
            </w:r>
            <w:proofErr w:type="spellEnd"/>
            <w:r w:rsidRPr="00C961A6">
              <w:rPr>
                <w:rFonts w:ascii="Times New Roman" w:eastAsia="Times New Roman" w:hAnsi="Times New Roman"/>
                <w:color w:val="000000"/>
                <w:lang w:val="uk-UA" w:eastAsia="ru-RU"/>
              </w:rPr>
              <w:t xml:space="preserve"> - Красна </w:t>
            </w:r>
            <w:proofErr w:type="spellStart"/>
            <w:r w:rsidRPr="00C961A6">
              <w:rPr>
                <w:rFonts w:ascii="Times New Roman" w:eastAsia="Times New Roman" w:hAnsi="Times New Roman"/>
                <w:color w:val="000000"/>
                <w:lang w:val="uk-UA" w:eastAsia="ru-RU"/>
              </w:rPr>
              <w:t>Толівка</w:t>
            </w:r>
            <w:proofErr w:type="spellEnd"/>
            <w:r w:rsidRPr="00C961A6">
              <w:rPr>
                <w:rFonts w:ascii="Times New Roman" w:eastAsia="Times New Roman" w:hAnsi="Times New Roman"/>
                <w:color w:val="000000"/>
                <w:lang w:val="uk-UA" w:eastAsia="ru-RU"/>
              </w:rPr>
              <w:t xml:space="preserve"> - Красний </w:t>
            </w:r>
            <w:proofErr w:type="spellStart"/>
            <w:r w:rsidRPr="00C961A6">
              <w:rPr>
                <w:rFonts w:ascii="Times New Roman" w:eastAsia="Times New Roman" w:hAnsi="Times New Roman"/>
                <w:color w:val="000000"/>
                <w:lang w:val="uk-UA" w:eastAsia="ru-RU"/>
              </w:rPr>
              <w:t>Деркул</w:t>
            </w:r>
            <w:proofErr w:type="spellEnd"/>
            <w:r w:rsidRPr="00C961A6">
              <w:rPr>
                <w:rFonts w:ascii="Times New Roman" w:eastAsia="Times New Roman" w:hAnsi="Times New Roman"/>
                <w:color w:val="000000"/>
                <w:lang w:val="uk-UA" w:eastAsia="ru-RU"/>
              </w:rPr>
              <w:t xml:space="preserve"> - </w:t>
            </w:r>
            <w:proofErr w:type="spellStart"/>
            <w:r w:rsidRPr="00C961A6">
              <w:rPr>
                <w:rFonts w:ascii="Times New Roman" w:eastAsia="Times New Roman" w:hAnsi="Times New Roman"/>
                <w:color w:val="000000"/>
                <w:lang w:val="uk-UA" w:eastAsia="ru-RU"/>
              </w:rPr>
              <w:t>Золотарівка</w:t>
            </w:r>
            <w:proofErr w:type="spellEnd"/>
            <w:r w:rsidRPr="00C961A6">
              <w:rPr>
                <w:rFonts w:ascii="Times New Roman" w:eastAsia="Times New Roman" w:hAnsi="Times New Roman"/>
                <w:color w:val="000000"/>
                <w:lang w:val="uk-UA" w:eastAsia="ru-RU"/>
              </w:rPr>
              <w:t xml:space="preserve"> - Станиця Луганська та у </w:t>
            </w:r>
            <w:proofErr w:type="spellStart"/>
            <w:r w:rsidRPr="00C961A6">
              <w:rPr>
                <w:rFonts w:ascii="Times New Roman" w:eastAsia="Times New Roman" w:hAnsi="Times New Roman"/>
                <w:color w:val="000000"/>
                <w:lang w:val="uk-UA" w:eastAsia="ru-RU"/>
              </w:rPr>
              <w:t>зворотньому</w:t>
            </w:r>
            <w:proofErr w:type="spellEnd"/>
            <w:r w:rsidRPr="00C961A6">
              <w:rPr>
                <w:rFonts w:ascii="Times New Roman" w:eastAsia="Times New Roman" w:hAnsi="Times New Roman"/>
                <w:color w:val="000000"/>
                <w:lang w:val="uk-UA" w:eastAsia="ru-RU"/>
              </w:rPr>
              <w:t xml:space="preserve"> напрямку</w:t>
            </w:r>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6 раз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25-35</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Луганська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Станично</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Луганський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val="uk-UA" w:eastAsia="ru-RU"/>
              </w:rPr>
              <w:t>Болотене</w:t>
            </w:r>
            <w:proofErr w:type="spellEnd"/>
            <w:r w:rsidRPr="00C961A6">
              <w:rPr>
                <w:rFonts w:ascii="Times New Roman" w:eastAsia="Times New Roman" w:hAnsi="Times New Roman"/>
                <w:color w:val="000000"/>
                <w:lang w:val="uk-UA" w:eastAsia="ru-RU"/>
              </w:rPr>
              <w:t xml:space="preserve"> - Сизе - Станиця Луганська та у </w:t>
            </w:r>
            <w:proofErr w:type="spellStart"/>
            <w:r w:rsidRPr="00C961A6">
              <w:rPr>
                <w:rFonts w:ascii="Times New Roman" w:eastAsia="Times New Roman" w:hAnsi="Times New Roman"/>
                <w:color w:val="000000"/>
                <w:lang w:val="uk-UA" w:eastAsia="ru-RU"/>
              </w:rPr>
              <w:t>зворотньому</w:t>
            </w:r>
            <w:proofErr w:type="spellEnd"/>
            <w:r w:rsidRPr="00C961A6">
              <w:rPr>
                <w:rFonts w:ascii="Times New Roman" w:eastAsia="Times New Roman" w:hAnsi="Times New Roman"/>
                <w:color w:val="000000"/>
                <w:lang w:val="uk-UA" w:eastAsia="ru-RU"/>
              </w:rPr>
              <w:t xml:space="preserve"> напрямку</w:t>
            </w:r>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2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20-25</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Луганська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7613F0"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Станично</w:t>
            </w:r>
            <w:proofErr w:type="spellEnd"/>
            <w:r w:rsidRPr="00C961A6">
              <w:rPr>
                <w:rFonts w:ascii="Times New Roman" w:eastAsia="Times New Roman" w:hAnsi="Times New Roman"/>
                <w:color w:val="000000"/>
                <w:lang w:eastAsia="ru-RU"/>
              </w:rPr>
              <w:t xml:space="preserve"> Луганський</w:t>
            </w:r>
            <w:bookmarkStart w:id="0" w:name="_GoBack"/>
            <w:bookmarkEnd w:id="0"/>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val="uk-UA" w:eastAsia="ru-RU"/>
              </w:rPr>
              <w:t xml:space="preserve">Олександрівка - </w:t>
            </w:r>
            <w:proofErr w:type="spellStart"/>
            <w:r w:rsidRPr="00C961A6">
              <w:rPr>
                <w:rFonts w:ascii="Times New Roman" w:eastAsia="Times New Roman" w:hAnsi="Times New Roman"/>
                <w:color w:val="000000"/>
                <w:lang w:val="uk-UA" w:eastAsia="ru-RU"/>
              </w:rPr>
              <w:t>Чугінка</w:t>
            </w:r>
            <w:proofErr w:type="spellEnd"/>
            <w:r w:rsidRPr="00C961A6">
              <w:rPr>
                <w:rFonts w:ascii="Times New Roman" w:eastAsia="Times New Roman" w:hAnsi="Times New Roman"/>
                <w:color w:val="000000"/>
                <w:lang w:val="uk-UA" w:eastAsia="ru-RU"/>
              </w:rPr>
              <w:t xml:space="preserve"> - Станиця Луганська та у </w:t>
            </w:r>
            <w:proofErr w:type="spellStart"/>
            <w:r w:rsidRPr="00C961A6">
              <w:rPr>
                <w:rFonts w:ascii="Times New Roman" w:eastAsia="Times New Roman" w:hAnsi="Times New Roman"/>
                <w:color w:val="000000"/>
                <w:lang w:val="uk-UA" w:eastAsia="ru-RU"/>
              </w:rPr>
              <w:t>зворотньому</w:t>
            </w:r>
            <w:proofErr w:type="spellEnd"/>
            <w:r w:rsidRPr="00C961A6">
              <w:rPr>
                <w:rFonts w:ascii="Times New Roman" w:eastAsia="Times New Roman" w:hAnsi="Times New Roman"/>
                <w:color w:val="000000"/>
                <w:lang w:val="uk-UA" w:eastAsia="ru-RU"/>
              </w:rPr>
              <w:t xml:space="preserve"> напрямку</w:t>
            </w:r>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20-25</w:t>
            </w:r>
          </w:p>
        </w:tc>
      </w:tr>
      <w:tr w:rsidR="006E2A74" w:rsidRPr="00C961A6" w:rsidTr="009C6675">
        <w:trPr>
          <w:trHeight w:val="12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Луганська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Новоайдарський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Кримське</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Новоайдар</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20-25</w:t>
            </w:r>
          </w:p>
        </w:tc>
      </w:tr>
      <w:tr w:rsidR="006E2A74" w:rsidRPr="00C961A6" w:rsidTr="009C6675">
        <w:trPr>
          <w:trHeight w:val="9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Луганська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Новоайдарський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Лобачеве - </w:t>
            </w:r>
            <w:proofErr w:type="spellStart"/>
            <w:r w:rsidRPr="00C961A6">
              <w:rPr>
                <w:rFonts w:ascii="Times New Roman" w:eastAsia="Times New Roman" w:hAnsi="Times New Roman"/>
                <w:color w:val="000000"/>
                <w:lang w:eastAsia="ru-RU"/>
              </w:rPr>
              <w:t>Щастя</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2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r w:rsidR="006E2A74" w:rsidRPr="00C961A6" w:rsidTr="009C6675">
        <w:trPr>
          <w:trHeight w:val="1500"/>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Луганська</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Новоайдарський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6E2A74" w:rsidRPr="00C961A6" w:rsidRDefault="006E2A74" w:rsidP="00C961A6">
            <w:pPr>
              <w:jc w:val="center"/>
              <w:rPr>
                <w:rFonts w:ascii="Times New Roman" w:eastAsia="Times New Roman" w:hAnsi="Times New Roman"/>
                <w:color w:val="000000"/>
                <w:lang w:eastAsia="ru-RU"/>
              </w:rPr>
            </w:pPr>
            <w:proofErr w:type="spellStart"/>
            <w:r w:rsidRPr="00C961A6">
              <w:rPr>
                <w:rFonts w:ascii="Times New Roman" w:eastAsia="Times New Roman" w:hAnsi="Times New Roman"/>
                <w:color w:val="000000"/>
                <w:lang w:eastAsia="ru-RU"/>
              </w:rPr>
              <w:t>Лопаскіне</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Трьохізбенка</w:t>
            </w:r>
            <w:proofErr w:type="spellEnd"/>
            <w:r w:rsidRPr="00C961A6">
              <w:rPr>
                <w:rFonts w:ascii="Times New Roman" w:eastAsia="Times New Roman" w:hAnsi="Times New Roman"/>
                <w:color w:val="000000"/>
                <w:lang w:eastAsia="ru-RU"/>
              </w:rPr>
              <w:t xml:space="preserve"> - </w:t>
            </w:r>
            <w:proofErr w:type="spellStart"/>
            <w:r w:rsidRPr="00C961A6">
              <w:rPr>
                <w:rFonts w:ascii="Times New Roman" w:eastAsia="Times New Roman" w:hAnsi="Times New Roman"/>
                <w:color w:val="000000"/>
                <w:lang w:eastAsia="ru-RU"/>
              </w:rPr>
              <w:t>Новоайдар</w:t>
            </w:r>
            <w:proofErr w:type="spellEnd"/>
            <w:r w:rsidRPr="00C961A6">
              <w:rPr>
                <w:rFonts w:ascii="Times New Roman" w:eastAsia="Times New Roman" w:hAnsi="Times New Roman"/>
                <w:color w:val="000000"/>
                <w:lang w:eastAsia="ru-RU"/>
              </w:rPr>
              <w:t xml:space="preserve"> та у </w:t>
            </w:r>
            <w:proofErr w:type="spellStart"/>
            <w:r w:rsidRPr="00C961A6">
              <w:rPr>
                <w:rFonts w:ascii="Times New Roman" w:eastAsia="Times New Roman" w:hAnsi="Times New Roman"/>
                <w:color w:val="000000"/>
                <w:lang w:eastAsia="ru-RU"/>
              </w:rPr>
              <w:t>зворотньому</w:t>
            </w:r>
            <w:proofErr w:type="spellEnd"/>
            <w:r w:rsidRPr="00C961A6">
              <w:rPr>
                <w:rFonts w:ascii="Times New Roman" w:eastAsia="Times New Roman" w:hAnsi="Times New Roman"/>
                <w:color w:val="000000"/>
                <w:lang w:eastAsia="ru-RU"/>
              </w:rPr>
              <w:t xml:space="preserve"> </w:t>
            </w:r>
            <w:proofErr w:type="spellStart"/>
            <w:r w:rsidRPr="00C961A6">
              <w:rPr>
                <w:rFonts w:ascii="Times New Roman" w:eastAsia="Times New Roman" w:hAnsi="Times New Roman"/>
                <w:color w:val="000000"/>
                <w:lang w:eastAsia="ru-RU"/>
              </w:rPr>
              <w:t>напрямку</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2 рази на </w:t>
            </w:r>
            <w:proofErr w:type="spellStart"/>
            <w:r w:rsidRPr="00C961A6">
              <w:rPr>
                <w:rFonts w:ascii="Times New Roman" w:eastAsia="Times New Roman" w:hAnsi="Times New Roman"/>
                <w:color w:val="000000"/>
                <w:lang w:eastAsia="ru-RU"/>
              </w:rPr>
              <w:t>місяць</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 xml:space="preserve">4 </w:t>
            </w:r>
            <w:proofErr w:type="spellStart"/>
            <w:r w:rsidRPr="00C961A6">
              <w:rPr>
                <w:rFonts w:ascii="Times New Roman" w:eastAsia="Times New Roman" w:hAnsi="Times New Roman"/>
                <w:color w:val="000000"/>
                <w:lang w:eastAsia="ru-RU"/>
              </w:rPr>
              <w:t>години</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Так</w:t>
            </w:r>
          </w:p>
        </w:tc>
        <w:tc>
          <w:tcPr>
            <w:tcW w:w="1541" w:type="dxa"/>
            <w:tcBorders>
              <w:top w:val="nil"/>
              <w:left w:val="nil"/>
              <w:bottom w:val="single" w:sz="4" w:space="0" w:color="auto"/>
              <w:right w:val="single" w:sz="4" w:space="0" w:color="auto"/>
            </w:tcBorders>
            <w:shd w:val="clear" w:color="auto" w:fill="auto"/>
            <w:noWrap/>
            <w:vAlign w:val="center"/>
            <w:hideMark/>
          </w:tcPr>
          <w:p w:rsidR="006E2A74" w:rsidRPr="00C961A6" w:rsidRDefault="006E2A74" w:rsidP="00C961A6">
            <w:pPr>
              <w:jc w:val="center"/>
              <w:rPr>
                <w:rFonts w:ascii="Times New Roman" w:eastAsia="Times New Roman" w:hAnsi="Times New Roman"/>
                <w:color w:val="000000"/>
                <w:lang w:eastAsia="ru-RU"/>
              </w:rPr>
            </w:pPr>
            <w:r w:rsidRPr="00C961A6">
              <w:rPr>
                <w:rFonts w:ascii="Times New Roman" w:eastAsia="Times New Roman" w:hAnsi="Times New Roman"/>
                <w:color w:val="000000"/>
                <w:lang w:eastAsia="ru-RU"/>
              </w:rPr>
              <w:t>15-25</w:t>
            </w:r>
          </w:p>
        </w:tc>
      </w:tr>
    </w:tbl>
    <w:p w:rsidR="006E2A74" w:rsidRPr="00C961A6" w:rsidRDefault="006E2A74">
      <w:pPr>
        <w:rPr>
          <w:rFonts w:ascii="Times New Roman" w:hAnsi="Times New Roman"/>
          <w:lang w:val="uk-UA"/>
        </w:rPr>
      </w:pPr>
    </w:p>
    <w:p w:rsidR="00E34ED5" w:rsidRPr="00C961A6" w:rsidRDefault="00E34ED5" w:rsidP="00E35091">
      <w:pPr>
        <w:rPr>
          <w:rFonts w:ascii="Times New Roman" w:hAnsi="Times New Roman"/>
          <w:lang w:val="en-US"/>
        </w:rPr>
      </w:pPr>
    </w:p>
    <w:sectPr w:rsidR="00E34ED5" w:rsidRPr="00C961A6" w:rsidSect="008535D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B84"/>
    <w:multiLevelType w:val="hybridMultilevel"/>
    <w:tmpl w:val="1BB2CE76"/>
    <w:lvl w:ilvl="0" w:tplc="CAAA97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1354D8D"/>
    <w:multiLevelType w:val="hybridMultilevel"/>
    <w:tmpl w:val="1E24ADAC"/>
    <w:lvl w:ilvl="0" w:tplc="1D5E1B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0B0444"/>
    <w:multiLevelType w:val="hybridMultilevel"/>
    <w:tmpl w:val="B1C092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AE02403"/>
    <w:multiLevelType w:val="hybridMultilevel"/>
    <w:tmpl w:val="71F67366"/>
    <w:lvl w:ilvl="0" w:tplc="8058455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5"/>
    <w:rsid w:val="000909FF"/>
    <w:rsid w:val="00103B69"/>
    <w:rsid w:val="001276F6"/>
    <w:rsid w:val="001D6F9D"/>
    <w:rsid w:val="00240011"/>
    <w:rsid w:val="00273B70"/>
    <w:rsid w:val="00287B44"/>
    <w:rsid w:val="0030627E"/>
    <w:rsid w:val="00354FFA"/>
    <w:rsid w:val="003C77A3"/>
    <w:rsid w:val="003F7039"/>
    <w:rsid w:val="00476136"/>
    <w:rsid w:val="004E6F12"/>
    <w:rsid w:val="00511AD9"/>
    <w:rsid w:val="0052604F"/>
    <w:rsid w:val="00561B1E"/>
    <w:rsid w:val="0057371B"/>
    <w:rsid w:val="00577726"/>
    <w:rsid w:val="00577D87"/>
    <w:rsid w:val="005A68BE"/>
    <w:rsid w:val="00624BE9"/>
    <w:rsid w:val="006E2A74"/>
    <w:rsid w:val="007613F0"/>
    <w:rsid w:val="007646F2"/>
    <w:rsid w:val="008527D6"/>
    <w:rsid w:val="008535DB"/>
    <w:rsid w:val="0089146D"/>
    <w:rsid w:val="00925F6B"/>
    <w:rsid w:val="0094645C"/>
    <w:rsid w:val="00951766"/>
    <w:rsid w:val="00970A08"/>
    <w:rsid w:val="009A199A"/>
    <w:rsid w:val="009A591B"/>
    <w:rsid w:val="009B7349"/>
    <w:rsid w:val="009C6675"/>
    <w:rsid w:val="009F6027"/>
    <w:rsid w:val="00A22D45"/>
    <w:rsid w:val="00A60AF0"/>
    <w:rsid w:val="00A60B41"/>
    <w:rsid w:val="00AF58EB"/>
    <w:rsid w:val="00B634DC"/>
    <w:rsid w:val="00BB2633"/>
    <w:rsid w:val="00C961A6"/>
    <w:rsid w:val="00CE5B07"/>
    <w:rsid w:val="00D56BC7"/>
    <w:rsid w:val="00D765EE"/>
    <w:rsid w:val="00DB013C"/>
    <w:rsid w:val="00E34ED5"/>
    <w:rsid w:val="00E35091"/>
    <w:rsid w:val="00EE4008"/>
    <w:rsid w:val="00FC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8A77-F7C4-4832-8873-34E4CDF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3B70"/>
    <w:rPr>
      <w:rFonts w:ascii="Calibri" w:eastAsia="Calibri" w:hAnsi="Calibri" w:cs="Times New Roman"/>
    </w:rPr>
  </w:style>
  <w:style w:type="paragraph" w:styleId="a5">
    <w:name w:val="List Paragraph"/>
    <w:basedOn w:val="a"/>
    <w:uiPriority w:val="34"/>
    <w:qFormat/>
    <w:rsid w:val="00EE4008"/>
    <w:pPr>
      <w:ind w:left="720"/>
      <w:contextualSpacing/>
    </w:pPr>
  </w:style>
  <w:style w:type="paragraph" w:styleId="a6">
    <w:name w:val="Normal (Web)"/>
    <w:basedOn w:val="a"/>
    <w:uiPriority w:val="99"/>
    <w:unhideWhenUsed/>
    <w:rsid w:val="00EE4008"/>
    <w:pPr>
      <w:spacing w:before="100" w:beforeAutospacing="1" w:after="100" w:afterAutospacing="1"/>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A22D45"/>
    <w:rPr>
      <w:rFonts w:ascii="Segoe UI" w:hAnsi="Segoe UI" w:cs="Segoe UI"/>
      <w:sz w:val="18"/>
      <w:szCs w:val="18"/>
    </w:rPr>
  </w:style>
  <w:style w:type="character" w:customStyle="1" w:styleId="a8">
    <w:name w:val="Текст выноски Знак"/>
    <w:basedOn w:val="a0"/>
    <w:link w:val="a7"/>
    <w:uiPriority w:val="99"/>
    <w:semiHidden/>
    <w:rsid w:val="00A22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5886">
      <w:bodyDiv w:val="1"/>
      <w:marLeft w:val="0"/>
      <w:marRight w:val="0"/>
      <w:marTop w:val="0"/>
      <w:marBottom w:val="0"/>
      <w:divBdr>
        <w:top w:val="none" w:sz="0" w:space="0" w:color="auto"/>
        <w:left w:val="none" w:sz="0" w:space="0" w:color="auto"/>
        <w:bottom w:val="none" w:sz="0" w:space="0" w:color="auto"/>
        <w:right w:val="none" w:sz="0" w:space="0" w:color="auto"/>
      </w:divBdr>
    </w:div>
    <w:div w:id="1236014577">
      <w:bodyDiv w:val="1"/>
      <w:marLeft w:val="0"/>
      <w:marRight w:val="0"/>
      <w:marTop w:val="0"/>
      <w:marBottom w:val="0"/>
      <w:divBdr>
        <w:top w:val="none" w:sz="0" w:space="0" w:color="auto"/>
        <w:left w:val="none" w:sz="0" w:space="0" w:color="auto"/>
        <w:bottom w:val="none" w:sz="0" w:space="0" w:color="auto"/>
        <w:right w:val="none" w:sz="0" w:space="0" w:color="auto"/>
      </w:divBdr>
    </w:div>
    <w:div w:id="1854034772">
      <w:bodyDiv w:val="1"/>
      <w:marLeft w:val="0"/>
      <w:marRight w:val="0"/>
      <w:marTop w:val="0"/>
      <w:marBottom w:val="0"/>
      <w:divBdr>
        <w:top w:val="none" w:sz="0" w:space="0" w:color="auto"/>
        <w:left w:val="none" w:sz="0" w:space="0" w:color="auto"/>
        <w:bottom w:val="none" w:sz="0" w:space="0" w:color="auto"/>
        <w:right w:val="none" w:sz="0" w:space="0" w:color="auto"/>
      </w:divBdr>
    </w:div>
    <w:div w:id="20577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4229</Words>
  <Characters>2412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34</cp:revision>
  <cp:lastPrinted>2019-12-09T09:06:00Z</cp:lastPrinted>
  <dcterms:created xsi:type="dcterms:W3CDTF">2019-12-03T14:57:00Z</dcterms:created>
  <dcterms:modified xsi:type="dcterms:W3CDTF">2019-12-18T07:32:00Z</dcterms:modified>
</cp:coreProperties>
</file>