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74F" w:rsidRPr="00530A16" w:rsidRDefault="00010FA3" w:rsidP="00714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uk-UA" w:eastAsia="uk-UA"/>
        </w:rPr>
        <w:drawing>
          <wp:inline distT="0" distB="0" distL="0" distR="0" wp14:anchorId="372D2B6F">
            <wp:extent cx="1190625" cy="1657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23D6" w:rsidRPr="00530A16" w:rsidRDefault="004E23D6" w:rsidP="00714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D81E89" w:rsidRPr="00530A16" w:rsidRDefault="00D81E89" w:rsidP="00714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ПОЛОЖЕННЯ</w:t>
      </w:r>
    </w:p>
    <w:p w:rsidR="00D81E89" w:rsidRPr="00530A16" w:rsidRDefault="00D81E89" w:rsidP="00714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ПРО ОТРИМАННЯ І ВИКОРИСТАННЯ БЛАГОДІЙНИХ (ДОБРОВІЛЬНИХ) ВНЕСКІВ І ПОЖЕРТВ</w:t>
      </w:r>
    </w:p>
    <w:p w:rsidR="00D81E89" w:rsidRPr="00530A16" w:rsidRDefault="00D81E89" w:rsidP="007147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БЛАГОДІЙНОЮ ОРГАНІЗАЦІЄЮ "БЛАГОДІЙНИЙ ФОНД "АДВЕНТИСТСЬКЕ АГЕНТСТВО ДОПОМОГИ ТА РОЗВИТКУ В УКРАЇНІ"</w:t>
      </w:r>
    </w:p>
    <w:p w:rsidR="0071474F" w:rsidRPr="00530A16" w:rsidRDefault="00D81E89" w:rsidP="00010F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 </w:t>
      </w:r>
    </w:p>
    <w:p w:rsidR="0071474F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862B61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1.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 </w:t>
      </w:r>
      <w:r w:rsidR="0071474F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Це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положення </w:t>
      </w:r>
      <w:r w:rsidR="006D0BAE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визначає загальні засади надання благодійниками допомоги, а також порядок отримання і використання благодійних (добровільних) внесків і пожертв</w:t>
      </w:r>
      <w:r w:rsidR="006D0BAE" w:rsidRPr="00530A16">
        <w:rPr>
          <w:rFonts w:ascii="Times New Roman" w:hAnsi="Times New Roman" w:cs="Times New Roman"/>
          <w:sz w:val="24"/>
          <w:szCs w:val="24"/>
          <w:lang w:val="uk-UA"/>
        </w:rPr>
        <w:t xml:space="preserve"> отримувачем - </w:t>
      </w:r>
      <w:r w:rsidR="006D0BAE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Благодійною організацією "Благодійний фонд "Адвентистське агентство допомоги та розвитку в Україні" (надалі - Благодійний фонд).</w:t>
      </w:r>
    </w:p>
    <w:p w:rsidR="006D0BAE" w:rsidRPr="00530A16" w:rsidRDefault="006D0BAE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81E89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6D0BAE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2.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Благодійниками можуть бути фізичні та юридичні особи,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у тому числі - працівники, або інші особи, які перебувають у цивільно-правових відносинах та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які здійснюють благодійництво в інтересах набувача благодійної допомоги –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Благодійного фонду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F55746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81E89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3.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Суб’єкти благодійництва можуть надавати благодійну допомогу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Благодійному фонду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у вигляді: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одноразової фінансової, матеріальної та іншої допомоги;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систематичної фінансової, матеріальної та іншої допомоги;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фінансування конкретних цільових програм;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допомоги на основі договорів (контрактів)</w:t>
      </w:r>
      <w:r w:rsidR="00F55746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про благодійну діяльність;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дарування або дозволу на безоплатне (пільгове) використання об’єктів власності;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дозволу на використання своєї назви, емблеми, символів;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подання безпосередньо допомоги особистою працею, послугами чи передачі результатів особистої творчої діяльності;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прийняття на себе витрат по безоплатному, повному або частковому утриманню об’єктів благодійництва;</w:t>
      </w:r>
    </w:p>
    <w:p w:rsidR="00D81E89" w:rsidRPr="00530A16" w:rsidRDefault="00D81E89" w:rsidP="00F557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інших заходів, не заборонених законом.</w:t>
      </w:r>
    </w:p>
    <w:p w:rsidR="00F55746" w:rsidRPr="00530A16" w:rsidRDefault="00F55746" w:rsidP="00F55746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81E89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862B61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4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Благодійна допомога може надаватися благодійниками у грошовій формі для потреб фінансування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Благодійного фонду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 а також як товари, роботи, послуги.</w:t>
      </w:r>
    </w:p>
    <w:p w:rsidR="00F55746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81E89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862B61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5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Якщо благодійником не визначено конкретні цілі використання коштів, спрямування благодійної допомоги визначає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президент, або адміністративна рада, відповідно до розподілу повноважень та з урахуванням потреб Благодійного фонду. </w:t>
      </w:r>
      <w:r w:rsidR="005A4812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 разі необхідності б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лагодійна допомога може використовуватись на адміністративні </w:t>
      </w:r>
      <w:r w:rsidR="005A4812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потреби, у тому числі - забезпечення функціонування офісу, виплату заробітних плат та наданих послуг, оренду автомобілів тощо.</w:t>
      </w:r>
    </w:p>
    <w:p w:rsidR="005A4812" w:rsidRPr="00530A16" w:rsidRDefault="00F55746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</w:p>
    <w:p w:rsidR="005A4812" w:rsidRPr="00530A16" w:rsidRDefault="005A4812" w:rsidP="005A48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862B61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6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На вимогу однієї із сторін, м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іж благодійниками та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Благодійним фондом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може бути укладено договір пр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 надання благодійної допомоги, або заповнено анкету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(повідомлення) про надання благодійної допомоги, в якій зазначаються: найменування благодійника, вид благодійної допомоги, сума, періодичність та строки надання допомоги, </w:t>
      </w:r>
      <w:r w:rsidR="005E368B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цілі надання благодійної допомоги,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 також</w:t>
      </w:r>
      <w:r w:rsidR="005E368B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 у разі необхідності,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інша інформація, </w:t>
      </w:r>
      <w:r w:rsidR="005E368B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обумовлена сторонами. Анкета (повідомлення) вважається двостороннім договором про надання благодійної допомоги у разі прийняття на цій підставі допомоги Благодійним фондом.</w:t>
      </w:r>
    </w:p>
    <w:p w:rsidR="005A4812" w:rsidRPr="00530A16" w:rsidRDefault="005A4812" w:rsidP="005A481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81E89" w:rsidRPr="00530A16" w:rsidRDefault="005A4812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862B61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Благодійні внески у грошовій формі зараховуються на </w:t>
      </w:r>
      <w:r w:rsidR="001A0FE3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окремий поточний рахунок, визначений Благодійною організацією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D81E89" w:rsidRPr="00530A16" w:rsidRDefault="001A0FE3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Якщо благодійна допомога передається у вигляді майна, то така допомога оформлюється на основі отриманих первинних документів:</w:t>
      </w:r>
    </w:p>
    <w:p w:rsidR="00D81E89" w:rsidRPr="00530A16" w:rsidRDefault="001A0FE3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- договору  між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Благодійною організацією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та юридичною або фізичною особою про надання благодійної допомоги із зазначенням чи/або без зазначення цільового характеру такої допомоги;</w:t>
      </w:r>
    </w:p>
    <w:p w:rsidR="00D81E89" w:rsidRPr="00530A16" w:rsidRDefault="001A0FE3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 листа благодійника;</w:t>
      </w:r>
    </w:p>
    <w:p w:rsidR="00D81E89" w:rsidRPr="00530A16" w:rsidRDefault="001A0FE3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- заяви фізичної або юридичної особи на ім’я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керівника Благодійної організації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про надання благодійної допомоги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;</w:t>
      </w:r>
    </w:p>
    <w:p w:rsidR="00D81E89" w:rsidRPr="00530A16" w:rsidRDefault="001A0FE3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- </w:t>
      </w:r>
      <w:r w:rsidR="00D81E89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акту прий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мання-передачі майна тощо.</w:t>
      </w:r>
    </w:p>
    <w:p w:rsidR="00172F42" w:rsidRPr="00530A16" w:rsidRDefault="00172F42" w:rsidP="007147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0A18A4" w:rsidRPr="00530A16" w:rsidRDefault="00172F42" w:rsidP="000A1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8. Це </w:t>
      </w:r>
      <w:r w:rsidR="000A18A4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оложення набуває чинності з моменту затвердження його </w:t>
      </w:r>
      <w:r w:rsidR="000A18A4"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рішенням адміністративної ради Благодійної організації.</w:t>
      </w:r>
    </w:p>
    <w:p w:rsidR="000A18A4" w:rsidRPr="00530A16" w:rsidRDefault="000A18A4" w:rsidP="000A1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0A18A4" w:rsidRDefault="000A18A4" w:rsidP="000A1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>9. Питання не врегульовані цим Положенням, регулюються Законом України "Про благодійну діяльні</w:t>
      </w:r>
      <w:r w:rsidR="00A267A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сть та благодійні організації", </w:t>
      </w:r>
      <w:r w:rsidRPr="00530A1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іншими нормативно-правовими актами, які регулюють благодійну діяльність в Україні.</w:t>
      </w:r>
    </w:p>
    <w:p w:rsidR="00010FA3" w:rsidRPr="00530A16" w:rsidRDefault="00010FA3" w:rsidP="000A1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010FA3" w:rsidRPr="00010FA3" w:rsidRDefault="005A2C05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ЗАТВЕРДЖЕНО</w:t>
      </w:r>
      <w:r w:rsidR="00010FA3"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010FA3"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ОПІКУНСЬКОЮ РАДОЮ:  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  ___________________________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52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  ___________________________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34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</w:t>
      </w: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31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</w:t>
      </w: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</w:t>
      </w: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 ____________________________</w:t>
      </w: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_____________________________</w:t>
      </w: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                                 _____________________________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____________________________                               _____________________________</w:t>
      </w: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010FA3" w:rsidRPr="00010FA3" w:rsidRDefault="00010FA3" w:rsidP="00010FA3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10F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____________________________                              ______________________________</w:t>
      </w:r>
    </w:p>
    <w:p w:rsidR="00172F42" w:rsidRPr="00530A16" w:rsidRDefault="00172F42" w:rsidP="000A18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0" w:name="_GoBack"/>
      <w:bookmarkEnd w:id="0"/>
    </w:p>
    <w:sectPr w:rsidR="00172F42" w:rsidRPr="00530A16" w:rsidSect="00F87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77E25"/>
    <w:multiLevelType w:val="multilevel"/>
    <w:tmpl w:val="2378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595380"/>
    <w:multiLevelType w:val="multilevel"/>
    <w:tmpl w:val="20E4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4A2E4F"/>
    <w:multiLevelType w:val="multilevel"/>
    <w:tmpl w:val="AE6AB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D81E89"/>
    <w:rsid w:val="00010FA3"/>
    <w:rsid w:val="000A18A4"/>
    <w:rsid w:val="00172F42"/>
    <w:rsid w:val="001A0FE3"/>
    <w:rsid w:val="002A63BE"/>
    <w:rsid w:val="003B35E3"/>
    <w:rsid w:val="004C3CDA"/>
    <w:rsid w:val="004E23D6"/>
    <w:rsid w:val="00530A16"/>
    <w:rsid w:val="005A2C05"/>
    <w:rsid w:val="005A4812"/>
    <w:rsid w:val="005E368B"/>
    <w:rsid w:val="006A34CB"/>
    <w:rsid w:val="006D0BAE"/>
    <w:rsid w:val="0071474F"/>
    <w:rsid w:val="0074546B"/>
    <w:rsid w:val="00862B61"/>
    <w:rsid w:val="00A267AF"/>
    <w:rsid w:val="00CF1EDA"/>
    <w:rsid w:val="00D81E89"/>
    <w:rsid w:val="00F55746"/>
    <w:rsid w:val="00F8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D3F8B-F9F5-439E-AC92-38396283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1E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5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F251856C8ED184A90BBAB835E43A51D" ma:contentTypeVersion="10" ma:contentTypeDescription="Создание документа." ma:contentTypeScope="" ma:versionID="a77b3767d316b05058c6205a7eed1ca2">
  <xsd:schema xmlns:xsd="http://www.w3.org/2001/XMLSchema" xmlns:xs="http://www.w3.org/2001/XMLSchema" xmlns:p="http://schemas.microsoft.com/office/2006/metadata/properties" xmlns:ns2="445d9c64-24b6-42fb-b0e8-f265f29ad8fa" xmlns:ns3="f8ce6d2d-9960-46c6-bdf3-552d9a63462f" targetNamespace="http://schemas.microsoft.com/office/2006/metadata/properties" ma:root="true" ma:fieldsID="dd956ebd1b84f0486d87f7e1c3fb13f3" ns2:_="" ns3:_="">
    <xsd:import namespace="445d9c64-24b6-42fb-b0e8-f265f29ad8fa"/>
    <xsd:import namespace="f8ce6d2d-9960-46c6-bdf3-552d9a6346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d9c64-24b6-42fb-b0e8-f265f29ad8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e6d2d-9960-46c6-bdf3-552d9a634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A3F3E0-CAB2-4942-B449-911BD860A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d9c64-24b6-42fb-b0e8-f265f29ad8fa"/>
    <ds:schemaRef ds:uri="f8ce6d2d-9960-46c6-bdf3-552d9a6346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BD8376-4AF6-40A4-B939-8FF0770DD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78C83-8378-4D74-BBE9-F0D996CC59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2</Pages>
  <Words>2801</Words>
  <Characters>1597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</dc:creator>
  <cp:lastModifiedBy>Пользователь Windows</cp:lastModifiedBy>
  <cp:revision>12</cp:revision>
  <cp:lastPrinted>2018-11-14T15:47:00Z</cp:lastPrinted>
  <dcterms:created xsi:type="dcterms:W3CDTF">2016-05-30T15:21:00Z</dcterms:created>
  <dcterms:modified xsi:type="dcterms:W3CDTF">2018-11-14T15:50:00Z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0x0101003F251856C8ED184A90BBAB835E43A51D</vt:lpwstr>
  </property>
</Properties>
</file>